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8D9" w:rsidRPr="00022EB4" w:rsidRDefault="00DE712A" w:rsidP="0002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022EB4">
        <w:rPr>
          <w:rFonts w:ascii="Times New Roman" w:eastAsia="Times New Roman" w:hAnsi="Times New Roman" w:cs="Times New Roman"/>
          <w:sz w:val="20"/>
          <w:szCs w:val="20"/>
          <w:lang w:eastAsia="ru-RU"/>
        </w:rPr>
        <w:t xml:space="preserve">                                                           </w:t>
      </w:r>
      <w:r w:rsidR="00B008D9" w:rsidRPr="00022EB4">
        <w:rPr>
          <w:rFonts w:ascii="Times New Roman" w:eastAsia="Times New Roman" w:hAnsi="Times New Roman" w:cs="Times New Roman"/>
          <w:sz w:val="20"/>
          <w:szCs w:val="20"/>
          <w:lang w:eastAsia="ru-RU"/>
        </w:rPr>
        <w:t xml:space="preserve">   У</w:t>
      </w:r>
      <w:r w:rsidR="00B463F3">
        <w:rPr>
          <w:rFonts w:ascii="Times New Roman" w:eastAsia="Times New Roman" w:hAnsi="Times New Roman" w:cs="Times New Roman"/>
          <w:sz w:val="20"/>
          <w:szCs w:val="20"/>
          <w:lang w:eastAsia="ru-RU"/>
        </w:rPr>
        <w:t>ТВЕРЖДЕН</w:t>
      </w:r>
    </w:p>
    <w:p w:rsidR="00B008D9" w:rsidRPr="00022EB4" w:rsidRDefault="00B008D9" w:rsidP="0002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022EB4">
        <w:rPr>
          <w:rFonts w:ascii="Times New Roman" w:eastAsia="Times New Roman" w:hAnsi="Times New Roman" w:cs="Times New Roman"/>
          <w:sz w:val="20"/>
          <w:szCs w:val="20"/>
          <w:lang w:eastAsia="ru-RU"/>
        </w:rPr>
        <w:t xml:space="preserve">                                                     Общим собранием членов</w:t>
      </w:r>
    </w:p>
    <w:p w:rsidR="00B008D9" w:rsidRPr="00022EB4" w:rsidRDefault="00B008D9" w:rsidP="0002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022EB4">
        <w:rPr>
          <w:rFonts w:ascii="Times New Roman" w:eastAsia="Times New Roman" w:hAnsi="Times New Roman" w:cs="Times New Roman"/>
          <w:sz w:val="20"/>
          <w:szCs w:val="20"/>
          <w:lang w:eastAsia="ru-RU"/>
        </w:rPr>
        <w:t xml:space="preserve">                                    товарищества собственников недвижимости</w:t>
      </w:r>
    </w:p>
    <w:p w:rsidR="00B008D9" w:rsidRPr="00022EB4" w:rsidRDefault="00B008D9" w:rsidP="0002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022EB4">
        <w:rPr>
          <w:rFonts w:ascii="Times New Roman" w:eastAsia="Times New Roman" w:hAnsi="Times New Roman" w:cs="Times New Roman"/>
          <w:sz w:val="20"/>
          <w:szCs w:val="20"/>
          <w:lang w:eastAsia="ru-RU"/>
        </w:rPr>
        <w:t xml:space="preserve">                                садоводческого некоммерческого товарищества</w:t>
      </w:r>
    </w:p>
    <w:p w:rsidR="00B008D9" w:rsidRPr="00022EB4" w:rsidRDefault="00B008D9" w:rsidP="0002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022EB4">
        <w:rPr>
          <w:rFonts w:ascii="Times New Roman" w:eastAsia="Times New Roman" w:hAnsi="Times New Roman" w:cs="Times New Roman"/>
          <w:sz w:val="20"/>
          <w:szCs w:val="20"/>
          <w:lang w:eastAsia="ru-RU"/>
        </w:rPr>
        <w:t xml:space="preserve">                               </w:t>
      </w:r>
      <w:r w:rsidR="00544799" w:rsidRPr="00022EB4">
        <w:rPr>
          <w:rFonts w:ascii="Times New Roman" w:eastAsia="Times New Roman" w:hAnsi="Times New Roman" w:cs="Times New Roman"/>
          <w:sz w:val="20"/>
          <w:szCs w:val="20"/>
          <w:lang w:eastAsia="ru-RU"/>
        </w:rPr>
        <w:t xml:space="preserve">                                    </w:t>
      </w:r>
      <w:r w:rsidRPr="00022EB4">
        <w:rPr>
          <w:rFonts w:ascii="Times New Roman" w:eastAsia="Times New Roman" w:hAnsi="Times New Roman" w:cs="Times New Roman"/>
          <w:sz w:val="20"/>
          <w:szCs w:val="20"/>
          <w:lang w:eastAsia="ru-RU"/>
        </w:rPr>
        <w:t xml:space="preserve"> </w:t>
      </w:r>
      <w:r w:rsidR="003F5451">
        <w:rPr>
          <w:rFonts w:ascii="Times New Roman" w:eastAsia="Times New Roman" w:hAnsi="Times New Roman" w:cs="Times New Roman"/>
          <w:sz w:val="20"/>
          <w:szCs w:val="20"/>
          <w:lang w:eastAsia="ru-RU"/>
        </w:rPr>
        <w:t>«</w:t>
      </w:r>
      <w:r w:rsidR="00612CEA">
        <w:rPr>
          <w:rFonts w:ascii="Times New Roman" w:eastAsia="Times New Roman" w:hAnsi="Times New Roman" w:cs="Times New Roman"/>
          <w:sz w:val="20"/>
          <w:szCs w:val="20"/>
          <w:lang w:eastAsia="ru-RU"/>
        </w:rPr>
        <w:t>ЗАРЯ</w:t>
      </w:r>
      <w:r w:rsidR="003F5451">
        <w:rPr>
          <w:rFonts w:ascii="Times New Roman" w:eastAsia="Times New Roman" w:hAnsi="Times New Roman" w:cs="Times New Roman"/>
          <w:sz w:val="20"/>
          <w:szCs w:val="20"/>
          <w:lang w:eastAsia="ru-RU"/>
        </w:rPr>
        <w:t>»</w:t>
      </w:r>
    </w:p>
    <w:p w:rsidR="00B008D9" w:rsidRPr="00022EB4" w:rsidRDefault="00B008D9" w:rsidP="0002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022EB4">
        <w:rPr>
          <w:rFonts w:ascii="Times New Roman" w:eastAsia="Times New Roman" w:hAnsi="Times New Roman" w:cs="Times New Roman"/>
          <w:sz w:val="20"/>
          <w:szCs w:val="20"/>
          <w:lang w:eastAsia="ru-RU"/>
        </w:rPr>
        <w:t xml:space="preserve">                                Протокол</w:t>
      </w:r>
      <w:r w:rsidR="009F76CE">
        <w:rPr>
          <w:rFonts w:ascii="Times New Roman" w:eastAsia="Times New Roman" w:hAnsi="Times New Roman" w:cs="Times New Roman"/>
          <w:sz w:val="20"/>
          <w:szCs w:val="20"/>
          <w:lang w:eastAsia="ru-RU"/>
        </w:rPr>
        <w:t xml:space="preserve"> </w:t>
      </w:r>
      <w:r w:rsidRPr="00022EB4">
        <w:rPr>
          <w:rFonts w:ascii="Times New Roman" w:eastAsia="Times New Roman" w:hAnsi="Times New Roman" w:cs="Times New Roman"/>
          <w:sz w:val="20"/>
          <w:szCs w:val="20"/>
          <w:lang w:eastAsia="ru-RU"/>
        </w:rPr>
        <w:t xml:space="preserve">от "___"_________ </w:t>
      </w:r>
      <w:r w:rsidR="00DE712A" w:rsidRPr="00022EB4">
        <w:rPr>
          <w:rFonts w:ascii="Times New Roman" w:eastAsia="Times New Roman" w:hAnsi="Times New Roman" w:cs="Times New Roman"/>
          <w:sz w:val="20"/>
          <w:szCs w:val="20"/>
          <w:lang w:eastAsia="ru-RU"/>
        </w:rPr>
        <w:t>202</w:t>
      </w:r>
      <w:r w:rsidR="00612CEA">
        <w:rPr>
          <w:rFonts w:ascii="Times New Roman" w:eastAsia="Times New Roman" w:hAnsi="Times New Roman" w:cs="Times New Roman"/>
          <w:sz w:val="20"/>
          <w:szCs w:val="20"/>
          <w:lang w:eastAsia="ru-RU"/>
        </w:rPr>
        <w:t>3</w:t>
      </w:r>
      <w:r w:rsidR="00DE712A" w:rsidRPr="00022EB4">
        <w:rPr>
          <w:rFonts w:ascii="Times New Roman" w:eastAsia="Times New Roman" w:hAnsi="Times New Roman" w:cs="Times New Roman"/>
          <w:sz w:val="20"/>
          <w:szCs w:val="20"/>
          <w:lang w:eastAsia="ru-RU"/>
        </w:rPr>
        <w:t xml:space="preserve"> </w:t>
      </w:r>
      <w:r w:rsidRPr="00022EB4">
        <w:rPr>
          <w:rFonts w:ascii="Times New Roman" w:eastAsia="Times New Roman" w:hAnsi="Times New Roman" w:cs="Times New Roman"/>
          <w:sz w:val="20"/>
          <w:szCs w:val="20"/>
          <w:lang w:eastAsia="ru-RU"/>
        </w:rPr>
        <w:t xml:space="preserve">г. </w:t>
      </w:r>
      <w:r w:rsidR="00C47B6D">
        <w:rPr>
          <w:rFonts w:ascii="Times New Roman" w:eastAsia="Times New Roman" w:hAnsi="Times New Roman" w:cs="Times New Roman"/>
          <w:sz w:val="20"/>
          <w:szCs w:val="20"/>
          <w:lang w:eastAsia="ru-RU"/>
        </w:rPr>
        <w:t xml:space="preserve">№ </w:t>
      </w:r>
      <w:r w:rsidR="00612CEA">
        <w:rPr>
          <w:rFonts w:ascii="Times New Roman" w:eastAsia="Times New Roman" w:hAnsi="Times New Roman" w:cs="Times New Roman"/>
          <w:sz w:val="20"/>
          <w:szCs w:val="20"/>
          <w:lang w:eastAsia="ru-RU"/>
        </w:rPr>
        <w:t>__</w:t>
      </w:r>
    </w:p>
    <w:p w:rsidR="00B008D9" w:rsidRPr="00022EB4" w:rsidRDefault="00B008D9" w:rsidP="0002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022EB4">
        <w:rPr>
          <w:rFonts w:ascii="Times New Roman" w:eastAsia="Times New Roman" w:hAnsi="Times New Roman" w:cs="Times New Roman"/>
          <w:sz w:val="20"/>
          <w:szCs w:val="20"/>
          <w:lang w:eastAsia="ru-RU"/>
        </w:rPr>
        <w:t> </w:t>
      </w:r>
    </w:p>
    <w:p w:rsidR="00B008D9" w:rsidRDefault="00B008D9" w:rsidP="0002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022EB4">
        <w:rPr>
          <w:rFonts w:ascii="Times New Roman" w:eastAsia="Times New Roman" w:hAnsi="Times New Roman" w:cs="Times New Roman"/>
          <w:sz w:val="20"/>
          <w:szCs w:val="20"/>
          <w:lang w:eastAsia="ru-RU"/>
        </w:rPr>
        <w:t xml:space="preserve">                                       </w:t>
      </w:r>
      <w:r w:rsidR="00DE712A" w:rsidRPr="00022EB4">
        <w:rPr>
          <w:rFonts w:ascii="Times New Roman" w:eastAsia="Times New Roman" w:hAnsi="Times New Roman" w:cs="Times New Roman"/>
          <w:sz w:val="20"/>
          <w:szCs w:val="20"/>
          <w:lang w:eastAsia="ru-RU"/>
        </w:rPr>
        <w:t xml:space="preserve">  </w:t>
      </w:r>
      <w:r w:rsidRPr="00022EB4">
        <w:rPr>
          <w:rFonts w:ascii="Times New Roman" w:eastAsia="Times New Roman" w:hAnsi="Times New Roman" w:cs="Times New Roman"/>
          <w:sz w:val="20"/>
          <w:szCs w:val="20"/>
          <w:lang w:eastAsia="ru-RU"/>
        </w:rPr>
        <w:t>Председатель правлен</w:t>
      </w:r>
      <w:r w:rsidR="00DE712A" w:rsidRPr="00022EB4">
        <w:rPr>
          <w:rFonts w:ascii="Times New Roman" w:eastAsia="Times New Roman" w:hAnsi="Times New Roman" w:cs="Times New Roman"/>
          <w:sz w:val="20"/>
          <w:szCs w:val="20"/>
          <w:lang w:eastAsia="ru-RU"/>
        </w:rPr>
        <w:t xml:space="preserve">ия </w:t>
      </w:r>
      <w:r w:rsidRPr="00022EB4">
        <w:rPr>
          <w:rFonts w:ascii="Times New Roman" w:eastAsia="Times New Roman" w:hAnsi="Times New Roman" w:cs="Times New Roman"/>
          <w:sz w:val="20"/>
          <w:szCs w:val="20"/>
          <w:lang w:eastAsia="ru-RU"/>
        </w:rPr>
        <w:t>СНТ "</w:t>
      </w:r>
      <w:r w:rsidR="00612CEA">
        <w:rPr>
          <w:rFonts w:ascii="Times New Roman" w:eastAsia="Times New Roman" w:hAnsi="Times New Roman" w:cs="Times New Roman"/>
          <w:sz w:val="20"/>
          <w:szCs w:val="20"/>
          <w:lang w:eastAsia="ru-RU"/>
        </w:rPr>
        <w:t>ЗАРЯ</w:t>
      </w:r>
      <w:r w:rsidRPr="00022EB4">
        <w:rPr>
          <w:rFonts w:ascii="Times New Roman" w:eastAsia="Times New Roman" w:hAnsi="Times New Roman" w:cs="Times New Roman"/>
          <w:sz w:val="20"/>
          <w:szCs w:val="20"/>
          <w:lang w:eastAsia="ru-RU"/>
        </w:rPr>
        <w:t>"</w:t>
      </w:r>
    </w:p>
    <w:p w:rsidR="00795FD6" w:rsidRPr="00022EB4" w:rsidRDefault="00795FD6" w:rsidP="0002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p>
    <w:p w:rsidR="00B008D9" w:rsidRPr="00022EB4" w:rsidRDefault="00B008D9" w:rsidP="0002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022EB4">
        <w:rPr>
          <w:rFonts w:ascii="Times New Roman" w:eastAsia="Times New Roman" w:hAnsi="Times New Roman" w:cs="Times New Roman"/>
          <w:sz w:val="20"/>
          <w:szCs w:val="20"/>
          <w:lang w:eastAsia="ru-RU"/>
        </w:rPr>
        <w:t xml:space="preserve">                                </w:t>
      </w:r>
      <w:r w:rsidR="00383CA6">
        <w:rPr>
          <w:rFonts w:ascii="Times New Roman" w:eastAsia="Times New Roman" w:hAnsi="Times New Roman" w:cs="Times New Roman"/>
          <w:sz w:val="20"/>
          <w:szCs w:val="20"/>
          <w:lang w:eastAsia="ru-RU"/>
        </w:rPr>
        <w:t>Кондратьев Валерий Павлович</w:t>
      </w:r>
      <w:r w:rsidRPr="00022EB4">
        <w:rPr>
          <w:rFonts w:ascii="Times New Roman" w:eastAsia="Times New Roman" w:hAnsi="Times New Roman" w:cs="Times New Roman"/>
          <w:sz w:val="20"/>
          <w:szCs w:val="20"/>
          <w:lang w:eastAsia="ru-RU"/>
        </w:rPr>
        <w:t>________________</w:t>
      </w:r>
    </w:p>
    <w:p w:rsidR="00B008D9" w:rsidRPr="00022EB4" w:rsidRDefault="00B008D9" w:rsidP="0002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022EB4">
        <w:rPr>
          <w:rFonts w:ascii="Times New Roman" w:eastAsia="Times New Roman" w:hAnsi="Times New Roman" w:cs="Times New Roman"/>
          <w:sz w:val="20"/>
          <w:szCs w:val="20"/>
          <w:lang w:eastAsia="ru-RU"/>
        </w:rPr>
        <w:t xml:space="preserve">                                        (подпись)</w:t>
      </w:r>
    </w:p>
    <w:p w:rsidR="00B008D9" w:rsidRPr="00B008D9" w:rsidRDefault="00B008D9" w:rsidP="00B008D9">
      <w:pPr>
        <w:spacing w:after="0" w:line="240" w:lineRule="auto"/>
        <w:ind w:firstLine="540"/>
        <w:jc w:val="both"/>
        <w:rPr>
          <w:rFonts w:ascii="Times New Roman" w:eastAsia="Times New Roman" w:hAnsi="Times New Roman" w:cs="Times New Roman"/>
          <w:sz w:val="24"/>
          <w:szCs w:val="24"/>
          <w:lang w:eastAsia="ru-RU"/>
        </w:rPr>
      </w:pPr>
      <w:r w:rsidRPr="00B008D9">
        <w:rPr>
          <w:rFonts w:ascii="Times New Roman" w:eastAsia="Times New Roman" w:hAnsi="Times New Roman" w:cs="Times New Roman"/>
          <w:sz w:val="24"/>
          <w:szCs w:val="24"/>
          <w:lang w:eastAsia="ru-RU"/>
        </w:rPr>
        <w:t xml:space="preserve">  </w:t>
      </w:r>
    </w:p>
    <w:p w:rsidR="00B54A61" w:rsidRDefault="00B54A61" w:rsidP="00B008D9">
      <w:pPr>
        <w:spacing w:after="0" w:line="240" w:lineRule="auto"/>
        <w:jc w:val="center"/>
        <w:rPr>
          <w:rFonts w:ascii="Times New Roman" w:eastAsia="Times New Roman" w:hAnsi="Times New Roman" w:cs="Times New Roman"/>
          <w:sz w:val="24"/>
          <w:szCs w:val="24"/>
          <w:lang w:eastAsia="ru-RU"/>
        </w:rPr>
      </w:pPr>
    </w:p>
    <w:p w:rsidR="00B54A61" w:rsidRDefault="00B54A61" w:rsidP="00B008D9">
      <w:pPr>
        <w:spacing w:after="0" w:line="240" w:lineRule="auto"/>
        <w:jc w:val="center"/>
        <w:rPr>
          <w:rFonts w:ascii="Times New Roman" w:eastAsia="Times New Roman" w:hAnsi="Times New Roman" w:cs="Times New Roman"/>
          <w:sz w:val="24"/>
          <w:szCs w:val="24"/>
          <w:lang w:eastAsia="ru-RU"/>
        </w:rPr>
      </w:pPr>
    </w:p>
    <w:p w:rsidR="00B54A61" w:rsidRDefault="00B54A61" w:rsidP="00B008D9">
      <w:pPr>
        <w:spacing w:after="0" w:line="240" w:lineRule="auto"/>
        <w:jc w:val="center"/>
        <w:rPr>
          <w:rFonts w:ascii="Times New Roman" w:eastAsia="Times New Roman" w:hAnsi="Times New Roman" w:cs="Times New Roman"/>
          <w:sz w:val="24"/>
          <w:szCs w:val="24"/>
          <w:lang w:eastAsia="ru-RU"/>
        </w:rPr>
      </w:pPr>
    </w:p>
    <w:p w:rsidR="00B54A61" w:rsidRDefault="00B54A61" w:rsidP="00B008D9">
      <w:pPr>
        <w:spacing w:after="0" w:line="240" w:lineRule="auto"/>
        <w:jc w:val="center"/>
        <w:rPr>
          <w:rFonts w:ascii="Times New Roman" w:eastAsia="Times New Roman" w:hAnsi="Times New Roman" w:cs="Times New Roman"/>
          <w:sz w:val="24"/>
          <w:szCs w:val="24"/>
          <w:lang w:eastAsia="ru-RU"/>
        </w:rPr>
      </w:pPr>
    </w:p>
    <w:p w:rsidR="00B54A61" w:rsidRDefault="00B54A61" w:rsidP="00B008D9">
      <w:pPr>
        <w:spacing w:after="0" w:line="240" w:lineRule="auto"/>
        <w:jc w:val="center"/>
        <w:rPr>
          <w:rFonts w:ascii="Times New Roman" w:eastAsia="Times New Roman" w:hAnsi="Times New Roman" w:cs="Times New Roman"/>
          <w:sz w:val="28"/>
          <w:szCs w:val="28"/>
          <w:lang w:eastAsia="ru-RU"/>
        </w:rPr>
      </w:pPr>
    </w:p>
    <w:p w:rsidR="00076A88" w:rsidRDefault="00076A88" w:rsidP="00B008D9">
      <w:pPr>
        <w:spacing w:after="0" w:line="240" w:lineRule="auto"/>
        <w:jc w:val="center"/>
        <w:rPr>
          <w:rFonts w:ascii="Times New Roman" w:eastAsia="Times New Roman" w:hAnsi="Times New Roman" w:cs="Times New Roman"/>
          <w:sz w:val="28"/>
          <w:szCs w:val="28"/>
          <w:lang w:eastAsia="ru-RU"/>
        </w:rPr>
      </w:pPr>
    </w:p>
    <w:p w:rsidR="00076A88" w:rsidRDefault="00076A88" w:rsidP="00B008D9">
      <w:pPr>
        <w:spacing w:after="0" w:line="240" w:lineRule="auto"/>
        <w:jc w:val="center"/>
        <w:rPr>
          <w:rFonts w:ascii="Times New Roman" w:eastAsia="Times New Roman" w:hAnsi="Times New Roman" w:cs="Times New Roman"/>
          <w:sz w:val="28"/>
          <w:szCs w:val="28"/>
          <w:lang w:eastAsia="ru-RU"/>
        </w:rPr>
      </w:pPr>
    </w:p>
    <w:p w:rsidR="00076A88" w:rsidRPr="0088604E" w:rsidRDefault="00076A88" w:rsidP="00B008D9">
      <w:pPr>
        <w:spacing w:after="0" w:line="240" w:lineRule="auto"/>
        <w:jc w:val="center"/>
        <w:rPr>
          <w:rFonts w:ascii="Times New Roman" w:eastAsia="Times New Roman" w:hAnsi="Times New Roman" w:cs="Times New Roman"/>
          <w:sz w:val="28"/>
          <w:szCs w:val="28"/>
          <w:lang w:eastAsia="ru-RU"/>
        </w:rPr>
      </w:pPr>
    </w:p>
    <w:p w:rsidR="00B008D9" w:rsidRPr="0088604E" w:rsidRDefault="002B1E93" w:rsidP="00B008D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УСТАВ</w:t>
      </w:r>
      <w:r w:rsidR="00B008D9" w:rsidRPr="0088604E">
        <w:rPr>
          <w:rFonts w:ascii="Times New Roman" w:eastAsia="Times New Roman" w:hAnsi="Times New Roman" w:cs="Times New Roman"/>
          <w:b/>
          <w:sz w:val="28"/>
          <w:szCs w:val="28"/>
          <w:lang w:eastAsia="ru-RU"/>
        </w:rPr>
        <w:t xml:space="preserve"> </w:t>
      </w:r>
    </w:p>
    <w:p w:rsidR="00B008D9" w:rsidRPr="0088604E" w:rsidRDefault="00B008D9" w:rsidP="00B008D9">
      <w:pPr>
        <w:spacing w:after="0" w:line="240" w:lineRule="auto"/>
        <w:jc w:val="center"/>
        <w:rPr>
          <w:rFonts w:ascii="Times New Roman" w:eastAsia="Times New Roman" w:hAnsi="Times New Roman" w:cs="Times New Roman"/>
          <w:b/>
          <w:sz w:val="28"/>
          <w:szCs w:val="28"/>
          <w:lang w:eastAsia="ru-RU"/>
        </w:rPr>
      </w:pPr>
      <w:r w:rsidRPr="0088604E">
        <w:rPr>
          <w:rFonts w:ascii="Times New Roman" w:eastAsia="Times New Roman" w:hAnsi="Times New Roman" w:cs="Times New Roman"/>
          <w:b/>
          <w:sz w:val="28"/>
          <w:szCs w:val="28"/>
          <w:lang w:eastAsia="ru-RU"/>
        </w:rPr>
        <w:t xml:space="preserve">товарищества собственников недвижимости </w:t>
      </w:r>
    </w:p>
    <w:p w:rsidR="00B008D9" w:rsidRPr="0088604E" w:rsidRDefault="00B008D9" w:rsidP="00B008D9">
      <w:pPr>
        <w:spacing w:after="0" w:line="240" w:lineRule="auto"/>
        <w:jc w:val="center"/>
        <w:rPr>
          <w:rFonts w:ascii="Times New Roman" w:eastAsia="Times New Roman" w:hAnsi="Times New Roman" w:cs="Times New Roman"/>
          <w:b/>
          <w:sz w:val="28"/>
          <w:szCs w:val="28"/>
          <w:lang w:eastAsia="ru-RU"/>
        </w:rPr>
      </w:pPr>
      <w:r w:rsidRPr="0088604E">
        <w:rPr>
          <w:rFonts w:ascii="Times New Roman" w:eastAsia="Times New Roman" w:hAnsi="Times New Roman" w:cs="Times New Roman"/>
          <w:b/>
          <w:sz w:val="28"/>
          <w:szCs w:val="28"/>
          <w:lang w:eastAsia="ru-RU"/>
        </w:rPr>
        <w:t xml:space="preserve">садоводческого некоммерческого товарищества </w:t>
      </w:r>
    </w:p>
    <w:p w:rsidR="00B008D9" w:rsidRPr="0088604E" w:rsidRDefault="002B1E93" w:rsidP="00B008D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«ЗАРЯ»</w:t>
      </w:r>
    </w:p>
    <w:p w:rsidR="00EC0FEE" w:rsidRDefault="00EC0FEE" w:rsidP="00B008D9">
      <w:pPr>
        <w:spacing w:after="0" w:line="240" w:lineRule="auto"/>
        <w:jc w:val="center"/>
        <w:rPr>
          <w:rFonts w:ascii="Times New Roman" w:eastAsia="Times New Roman" w:hAnsi="Times New Roman" w:cs="Times New Roman"/>
          <w:sz w:val="24"/>
          <w:szCs w:val="24"/>
          <w:lang w:eastAsia="ru-RU"/>
        </w:rPr>
      </w:pPr>
    </w:p>
    <w:p w:rsidR="00EC0FEE" w:rsidRDefault="00EC0FEE" w:rsidP="00B008D9">
      <w:pPr>
        <w:spacing w:after="0" w:line="240" w:lineRule="auto"/>
        <w:jc w:val="center"/>
        <w:rPr>
          <w:rFonts w:ascii="Times New Roman" w:eastAsia="Times New Roman" w:hAnsi="Times New Roman" w:cs="Times New Roman"/>
          <w:sz w:val="24"/>
          <w:szCs w:val="24"/>
          <w:lang w:eastAsia="ru-RU"/>
        </w:rPr>
      </w:pPr>
    </w:p>
    <w:p w:rsidR="00EC0FEE" w:rsidRDefault="00EC0FEE" w:rsidP="00B008D9">
      <w:pPr>
        <w:spacing w:after="0" w:line="240" w:lineRule="auto"/>
        <w:jc w:val="center"/>
        <w:rPr>
          <w:rFonts w:ascii="Times New Roman" w:eastAsia="Times New Roman" w:hAnsi="Times New Roman" w:cs="Times New Roman"/>
          <w:sz w:val="24"/>
          <w:szCs w:val="24"/>
          <w:lang w:eastAsia="ru-RU"/>
        </w:rPr>
      </w:pPr>
    </w:p>
    <w:p w:rsidR="00EC0FEE" w:rsidRDefault="00EC0FEE" w:rsidP="00B008D9">
      <w:pPr>
        <w:spacing w:after="0" w:line="240" w:lineRule="auto"/>
        <w:jc w:val="center"/>
        <w:rPr>
          <w:rFonts w:ascii="Times New Roman" w:eastAsia="Times New Roman" w:hAnsi="Times New Roman" w:cs="Times New Roman"/>
          <w:sz w:val="24"/>
          <w:szCs w:val="24"/>
          <w:lang w:eastAsia="ru-RU"/>
        </w:rPr>
      </w:pPr>
    </w:p>
    <w:p w:rsidR="00EC0FEE" w:rsidRDefault="00EC0FEE" w:rsidP="00B008D9">
      <w:pPr>
        <w:spacing w:after="0" w:line="240" w:lineRule="auto"/>
        <w:jc w:val="center"/>
        <w:rPr>
          <w:rFonts w:ascii="Times New Roman" w:eastAsia="Times New Roman" w:hAnsi="Times New Roman" w:cs="Times New Roman"/>
          <w:sz w:val="24"/>
          <w:szCs w:val="24"/>
          <w:lang w:eastAsia="ru-RU"/>
        </w:rPr>
      </w:pPr>
    </w:p>
    <w:p w:rsidR="00EC0FEE" w:rsidRDefault="00EC0FEE" w:rsidP="00B008D9">
      <w:pPr>
        <w:spacing w:after="0" w:line="240" w:lineRule="auto"/>
        <w:jc w:val="center"/>
        <w:rPr>
          <w:rFonts w:ascii="Times New Roman" w:eastAsia="Times New Roman" w:hAnsi="Times New Roman" w:cs="Times New Roman"/>
          <w:sz w:val="24"/>
          <w:szCs w:val="24"/>
          <w:lang w:eastAsia="ru-RU"/>
        </w:rPr>
      </w:pPr>
    </w:p>
    <w:p w:rsidR="00EC0FEE" w:rsidRDefault="00EC0FEE" w:rsidP="00B008D9">
      <w:pPr>
        <w:spacing w:after="0" w:line="240" w:lineRule="auto"/>
        <w:jc w:val="center"/>
        <w:rPr>
          <w:rFonts w:ascii="Times New Roman" w:eastAsia="Times New Roman" w:hAnsi="Times New Roman" w:cs="Times New Roman"/>
          <w:sz w:val="24"/>
          <w:szCs w:val="24"/>
          <w:lang w:eastAsia="ru-RU"/>
        </w:rPr>
      </w:pPr>
    </w:p>
    <w:p w:rsidR="00EC0FEE" w:rsidRDefault="00EC0FEE" w:rsidP="00B008D9">
      <w:pPr>
        <w:spacing w:after="0" w:line="240" w:lineRule="auto"/>
        <w:jc w:val="center"/>
        <w:rPr>
          <w:rFonts w:ascii="Times New Roman" w:eastAsia="Times New Roman" w:hAnsi="Times New Roman" w:cs="Times New Roman"/>
          <w:sz w:val="24"/>
          <w:szCs w:val="24"/>
          <w:lang w:eastAsia="ru-RU"/>
        </w:rPr>
      </w:pPr>
    </w:p>
    <w:p w:rsidR="00EC0FEE" w:rsidRDefault="00EC0FEE" w:rsidP="00B008D9">
      <w:pPr>
        <w:spacing w:after="0" w:line="240" w:lineRule="auto"/>
        <w:jc w:val="center"/>
        <w:rPr>
          <w:rFonts w:ascii="Times New Roman" w:eastAsia="Times New Roman" w:hAnsi="Times New Roman" w:cs="Times New Roman"/>
          <w:sz w:val="24"/>
          <w:szCs w:val="24"/>
          <w:lang w:eastAsia="ru-RU"/>
        </w:rPr>
      </w:pPr>
    </w:p>
    <w:p w:rsidR="00EC0FEE" w:rsidRDefault="00EC0FEE" w:rsidP="00B008D9">
      <w:pPr>
        <w:spacing w:after="0" w:line="240" w:lineRule="auto"/>
        <w:jc w:val="center"/>
        <w:rPr>
          <w:rFonts w:ascii="Times New Roman" w:eastAsia="Times New Roman" w:hAnsi="Times New Roman" w:cs="Times New Roman"/>
          <w:sz w:val="24"/>
          <w:szCs w:val="24"/>
          <w:lang w:eastAsia="ru-RU"/>
        </w:rPr>
      </w:pPr>
    </w:p>
    <w:p w:rsidR="00EC0FEE" w:rsidRDefault="00EC0FEE" w:rsidP="00B008D9">
      <w:pPr>
        <w:spacing w:after="0" w:line="240" w:lineRule="auto"/>
        <w:jc w:val="center"/>
        <w:rPr>
          <w:rFonts w:ascii="Times New Roman" w:eastAsia="Times New Roman" w:hAnsi="Times New Roman" w:cs="Times New Roman"/>
          <w:sz w:val="24"/>
          <w:szCs w:val="24"/>
          <w:lang w:eastAsia="ru-RU"/>
        </w:rPr>
      </w:pPr>
    </w:p>
    <w:p w:rsidR="00EC0FEE" w:rsidRDefault="00EC0FEE" w:rsidP="00B008D9">
      <w:pPr>
        <w:spacing w:after="0" w:line="240" w:lineRule="auto"/>
        <w:jc w:val="center"/>
        <w:rPr>
          <w:rFonts w:ascii="Times New Roman" w:eastAsia="Times New Roman" w:hAnsi="Times New Roman" w:cs="Times New Roman"/>
          <w:sz w:val="24"/>
          <w:szCs w:val="24"/>
          <w:lang w:eastAsia="ru-RU"/>
        </w:rPr>
      </w:pPr>
    </w:p>
    <w:p w:rsidR="00EC0FEE" w:rsidRDefault="00EC0FEE" w:rsidP="00B008D9">
      <w:pPr>
        <w:spacing w:after="0" w:line="240" w:lineRule="auto"/>
        <w:jc w:val="center"/>
        <w:rPr>
          <w:rFonts w:ascii="Times New Roman" w:eastAsia="Times New Roman" w:hAnsi="Times New Roman" w:cs="Times New Roman"/>
          <w:sz w:val="24"/>
          <w:szCs w:val="24"/>
          <w:lang w:eastAsia="ru-RU"/>
        </w:rPr>
      </w:pPr>
    </w:p>
    <w:p w:rsidR="00EC0FEE" w:rsidRDefault="00EC0FEE" w:rsidP="00B008D9">
      <w:pPr>
        <w:spacing w:after="0" w:line="240" w:lineRule="auto"/>
        <w:jc w:val="center"/>
        <w:rPr>
          <w:rFonts w:ascii="Times New Roman" w:eastAsia="Times New Roman" w:hAnsi="Times New Roman" w:cs="Times New Roman"/>
          <w:sz w:val="24"/>
          <w:szCs w:val="24"/>
          <w:lang w:eastAsia="ru-RU"/>
        </w:rPr>
      </w:pPr>
    </w:p>
    <w:p w:rsidR="00EC0FEE" w:rsidRDefault="00EC0FEE" w:rsidP="00B008D9">
      <w:pPr>
        <w:spacing w:after="0" w:line="240" w:lineRule="auto"/>
        <w:jc w:val="center"/>
        <w:rPr>
          <w:rFonts w:ascii="Times New Roman" w:eastAsia="Times New Roman" w:hAnsi="Times New Roman" w:cs="Times New Roman"/>
          <w:sz w:val="24"/>
          <w:szCs w:val="24"/>
          <w:lang w:eastAsia="ru-RU"/>
        </w:rPr>
      </w:pPr>
    </w:p>
    <w:p w:rsidR="00EC0FEE" w:rsidRDefault="00EC0FEE" w:rsidP="00B008D9">
      <w:pPr>
        <w:spacing w:after="0" w:line="240" w:lineRule="auto"/>
        <w:jc w:val="center"/>
        <w:rPr>
          <w:rFonts w:ascii="Times New Roman" w:eastAsia="Times New Roman" w:hAnsi="Times New Roman" w:cs="Times New Roman"/>
          <w:sz w:val="24"/>
          <w:szCs w:val="24"/>
          <w:lang w:eastAsia="ru-RU"/>
        </w:rPr>
      </w:pPr>
    </w:p>
    <w:p w:rsidR="00EC0FEE" w:rsidRDefault="00EC0FEE" w:rsidP="00B008D9">
      <w:pPr>
        <w:spacing w:after="0" w:line="240" w:lineRule="auto"/>
        <w:jc w:val="center"/>
        <w:rPr>
          <w:rFonts w:ascii="Times New Roman" w:eastAsia="Times New Roman" w:hAnsi="Times New Roman" w:cs="Times New Roman"/>
          <w:sz w:val="24"/>
          <w:szCs w:val="24"/>
          <w:lang w:eastAsia="ru-RU"/>
        </w:rPr>
      </w:pPr>
    </w:p>
    <w:p w:rsidR="00EC0FEE" w:rsidRDefault="00EC0FEE" w:rsidP="00B008D9">
      <w:pPr>
        <w:spacing w:after="0" w:line="240" w:lineRule="auto"/>
        <w:jc w:val="center"/>
        <w:rPr>
          <w:rFonts w:ascii="Times New Roman" w:eastAsia="Times New Roman" w:hAnsi="Times New Roman" w:cs="Times New Roman"/>
          <w:sz w:val="24"/>
          <w:szCs w:val="24"/>
          <w:lang w:eastAsia="ru-RU"/>
        </w:rPr>
      </w:pPr>
    </w:p>
    <w:p w:rsidR="00EC0FEE" w:rsidRDefault="00EC0FEE" w:rsidP="00B008D9">
      <w:pPr>
        <w:spacing w:after="0" w:line="240" w:lineRule="auto"/>
        <w:jc w:val="center"/>
        <w:rPr>
          <w:rFonts w:ascii="Times New Roman" w:eastAsia="Times New Roman" w:hAnsi="Times New Roman" w:cs="Times New Roman"/>
          <w:sz w:val="24"/>
          <w:szCs w:val="24"/>
          <w:lang w:eastAsia="ru-RU"/>
        </w:rPr>
      </w:pPr>
    </w:p>
    <w:p w:rsidR="00EC0FEE" w:rsidRDefault="00EC0FEE" w:rsidP="00B008D9">
      <w:pPr>
        <w:spacing w:after="0" w:line="240" w:lineRule="auto"/>
        <w:jc w:val="center"/>
        <w:rPr>
          <w:rFonts w:ascii="Times New Roman" w:eastAsia="Times New Roman" w:hAnsi="Times New Roman" w:cs="Times New Roman"/>
          <w:sz w:val="24"/>
          <w:szCs w:val="24"/>
          <w:lang w:eastAsia="ru-RU"/>
        </w:rPr>
      </w:pPr>
    </w:p>
    <w:p w:rsidR="00EC0FEE" w:rsidRDefault="00EC0FEE" w:rsidP="00B008D9">
      <w:pPr>
        <w:spacing w:after="0" w:line="240" w:lineRule="auto"/>
        <w:jc w:val="center"/>
        <w:rPr>
          <w:rFonts w:ascii="Times New Roman" w:eastAsia="Times New Roman" w:hAnsi="Times New Roman" w:cs="Times New Roman"/>
          <w:sz w:val="24"/>
          <w:szCs w:val="24"/>
          <w:lang w:eastAsia="ru-RU"/>
        </w:rPr>
      </w:pPr>
    </w:p>
    <w:p w:rsidR="00EC0FEE" w:rsidRDefault="00EC0FEE" w:rsidP="00B008D9">
      <w:pPr>
        <w:spacing w:after="0" w:line="240" w:lineRule="auto"/>
        <w:jc w:val="center"/>
        <w:rPr>
          <w:rFonts w:ascii="Times New Roman" w:eastAsia="Times New Roman" w:hAnsi="Times New Roman" w:cs="Times New Roman"/>
          <w:sz w:val="24"/>
          <w:szCs w:val="24"/>
          <w:lang w:eastAsia="ru-RU"/>
        </w:rPr>
      </w:pPr>
    </w:p>
    <w:p w:rsidR="00076A88" w:rsidRDefault="00076A88" w:rsidP="00B008D9">
      <w:pPr>
        <w:spacing w:after="0" w:line="240" w:lineRule="auto"/>
        <w:jc w:val="center"/>
        <w:rPr>
          <w:rFonts w:ascii="Times New Roman" w:eastAsia="Times New Roman" w:hAnsi="Times New Roman" w:cs="Times New Roman"/>
          <w:sz w:val="24"/>
          <w:szCs w:val="24"/>
          <w:lang w:eastAsia="ru-RU"/>
        </w:rPr>
      </w:pPr>
    </w:p>
    <w:p w:rsidR="00EC0FEE" w:rsidRDefault="00EC0FEE" w:rsidP="00B008D9">
      <w:pPr>
        <w:spacing w:after="0" w:line="240" w:lineRule="auto"/>
        <w:jc w:val="center"/>
        <w:rPr>
          <w:rFonts w:ascii="Times New Roman" w:eastAsia="Times New Roman" w:hAnsi="Times New Roman" w:cs="Times New Roman"/>
          <w:sz w:val="24"/>
          <w:szCs w:val="24"/>
          <w:lang w:eastAsia="ru-RU"/>
        </w:rPr>
      </w:pPr>
    </w:p>
    <w:p w:rsidR="00076A88" w:rsidRDefault="00076A88" w:rsidP="00B008D9">
      <w:pPr>
        <w:spacing w:after="0" w:line="240" w:lineRule="auto"/>
        <w:jc w:val="center"/>
        <w:rPr>
          <w:rFonts w:ascii="Times New Roman" w:eastAsia="Times New Roman" w:hAnsi="Times New Roman" w:cs="Times New Roman"/>
          <w:sz w:val="24"/>
          <w:szCs w:val="24"/>
          <w:lang w:eastAsia="ru-RU"/>
        </w:rPr>
      </w:pPr>
    </w:p>
    <w:p w:rsidR="00076A88" w:rsidRDefault="00076A88" w:rsidP="00B008D9">
      <w:pPr>
        <w:spacing w:after="0" w:line="240" w:lineRule="auto"/>
        <w:jc w:val="center"/>
        <w:rPr>
          <w:rFonts w:ascii="Times New Roman" w:eastAsia="Times New Roman" w:hAnsi="Times New Roman" w:cs="Times New Roman"/>
          <w:sz w:val="24"/>
          <w:szCs w:val="24"/>
          <w:lang w:eastAsia="ru-RU"/>
        </w:rPr>
      </w:pPr>
    </w:p>
    <w:p w:rsidR="00076A88" w:rsidRDefault="00076A88" w:rsidP="00B008D9">
      <w:pPr>
        <w:spacing w:after="0" w:line="240" w:lineRule="auto"/>
        <w:jc w:val="center"/>
        <w:rPr>
          <w:rFonts w:ascii="Times New Roman" w:eastAsia="Times New Roman" w:hAnsi="Times New Roman" w:cs="Times New Roman"/>
          <w:sz w:val="24"/>
          <w:szCs w:val="24"/>
          <w:lang w:eastAsia="ru-RU"/>
        </w:rPr>
      </w:pPr>
    </w:p>
    <w:p w:rsidR="00EC0FEE" w:rsidRDefault="00EC0FEE" w:rsidP="00B00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75481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w:t>
      </w:r>
    </w:p>
    <w:p w:rsidR="005205E1" w:rsidRPr="00D422AE" w:rsidRDefault="005205E1" w:rsidP="00EC0FEE">
      <w:pPr>
        <w:spacing w:after="0" w:line="240" w:lineRule="auto"/>
        <w:jc w:val="both"/>
        <w:rPr>
          <w:rFonts w:ascii="Times New Roman" w:eastAsia="Times New Roman" w:hAnsi="Times New Roman" w:cs="Times New Roman"/>
          <w:sz w:val="23"/>
          <w:szCs w:val="23"/>
          <w:lang w:eastAsia="ru-RU"/>
        </w:rPr>
      </w:pPr>
    </w:p>
    <w:p w:rsidR="005205E1" w:rsidRPr="00D422AE" w:rsidRDefault="005205E1" w:rsidP="00EC0FEE">
      <w:pPr>
        <w:spacing w:after="0" w:line="240" w:lineRule="auto"/>
        <w:jc w:val="both"/>
        <w:rPr>
          <w:rFonts w:ascii="Times New Roman" w:eastAsia="Times New Roman" w:hAnsi="Times New Roman" w:cs="Times New Roman"/>
          <w:sz w:val="23"/>
          <w:szCs w:val="23"/>
          <w:lang w:eastAsia="ru-RU"/>
        </w:rPr>
      </w:pPr>
    </w:p>
    <w:p w:rsidR="00B008D9" w:rsidRPr="00D422AE" w:rsidRDefault="00B008D9" w:rsidP="004E5D6C">
      <w:pPr>
        <w:spacing w:after="0" w:line="240" w:lineRule="auto"/>
        <w:jc w:val="center"/>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1. Общие положения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  </w:t>
      </w:r>
    </w:p>
    <w:p w:rsidR="00A53297"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sz w:val="23"/>
          <w:szCs w:val="23"/>
          <w:lang w:eastAsia="ru-RU"/>
        </w:rPr>
        <w:t>1.1</w:t>
      </w:r>
      <w:r w:rsidRPr="00D422AE">
        <w:rPr>
          <w:rFonts w:ascii="Times New Roman" w:eastAsia="Times New Roman" w:hAnsi="Times New Roman" w:cs="Times New Roman"/>
          <w:color w:val="000000" w:themeColor="text1"/>
          <w:sz w:val="23"/>
          <w:szCs w:val="23"/>
          <w:lang w:eastAsia="ru-RU"/>
        </w:rPr>
        <w:t xml:space="preserve">. </w:t>
      </w:r>
      <w:r w:rsidR="00A53297" w:rsidRPr="00D422AE">
        <w:rPr>
          <w:rFonts w:ascii="Times New Roman" w:eastAsia="Times New Roman" w:hAnsi="Times New Roman" w:cs="Times New Roman"/>
          <w:color w:val="000000" w:themeColor="text1"/>
          <w:sz w:val="23"/>
          <w:szCs w:val="23"/>
          <w:lang w:eastAsia="ru-RU"/>
        </w:rPr>
        <w:t xml:space="preserve">Садоводческое некоммерческое товарищество </w:t>
      </w:r>
      <w:r w:rsidR="00005FDE">
        <w:rPr>
          <w:rFonts w:ascii="Times New Roman" w:eastAsia="Times New Roman" w:hAnsi="Times New Roman" w:cs="Times New Roman"/>
          <w:color w:val="000000" w:themeColor="text1"/>
          <w:sz w:val="23"/>
          <w:szCs w:val="23"/>
          <w:lang w:eastAsia="ru-RU"/>
        </w:rPr>
        <w:t>«</w:t>
      </w:r>
      <w:r w:rsidR="00A53297" w:rsidRPr="00D422AE">
        <w:rPr>
          <w:rFonts w:ascii="Times New Roman" w:eastAsia="Times New Roman" w:hAnsi="Times New Roman" w:cs="Times New Roman"/>
          <w:color w:val="000000" w:themeColor="text1"/>
          <w:sz w:val="23"/>
          <w:szCs w:val="23"/>
          <w:lang w:eastAsia="ru-RU"/>
        </w:rPr>
        <w:t>ЗАРЯ</w:t>
      </w:r>
      <w:r w:rsidR="00005FDE">
        <w:rPr>
          <w:rFonts w:ascii="Times New Roman" w:eastAsia="Times New Roman" w:hAnsi="Times New Roman" w:cs="Times New Roman"/>
          <w:color w:val="000000" w:themeColor="text1"/>
          <w:sz w:val="23"/>
          <w:szCs w:val="23"/>
          <w:lang w:eastAsia="ru-RU"/>
        </w:rPr>
        <w:t>»</w:t>
      </w:r>
      <w:r w:rsidR="00A53297" w:rsidRPr="00D422AE">
        <w:rPr>
          <w:rFonts w:ascii="Times New Roman" w:eastAsia="Times New Roman" w:hAnsi="Times New Roman" w:cs="Times New Roman"/>
          <w:color w:val="000000" w:themeColor="text1"/>
          <w:sz w:val="23"/>
          <w:szCs w:val="23"/>
          <w:lang w:eastAsia="ru-RU"/>
        </w:rPr>
        <w:t xml:space="preserve"> создано 21 апреля 1958 г. на основании Постановления Городского совета г. Чебоксары от 21.04.1958 г. Согласно данного постановления было образовано «Первое городское садоводческое товарищество «ЗАРЯ». Постановлением Главы администрации г.</w:t>
      </w:r>
      <w:r w:rsidR="00097526" w:rsidRPr="00D422AE">
        <w:rPr>
          <w:rFonts w:ascii="Times New Roman" w:eastAsia="Times New Roman" w:hAnsi="Times New Roman" w:cs="Times New Roman"/>
          <w:color w:val="000000" w:themeColor="text1"/>
          <w:sz w:val="23"/>
          <w:szCs w:val="23"/>
          <w:lang w:eastAsia="ru-RU"/>
        </w:rPr>
        <w:t xml:space="preserve"> </w:t>
      </w:r>
      <w:r w:rsidR="00A53297" w:rsidRPr="00D422AE">
        <w:rPr>
          <w:rFonts w:ascii="Times New Roman" w:eastAsia="Times New Roman" w:hAnsi="Times New Roman" w:cs="Times New Roman"/>
          <w:color w:val="000000" w:themeColor="text1"/>
          <w:sz w:val="23"/>
          <w:szCs w:val="23"/>
          <w:lang w:eastAsia="ru-RU"/>
        </w:rPr>
        <w:t>Чебоксары № 2155 от 09.12.1997 г</w:t>
      </w:r>
      <w:r w:rsidR="00097526" w:rsidRPr="00D422AE">
        <w:rPr>
          <w:rFonts w:ascii="Times New Roman" w:eastAsia="Times New Roman" w:hAnsi="Times New Roman" w:cs="Times New Roman"/>
          <w:color w:val="000000" w:themeColor="text1"/>
          <w:sz w:val="23"/>
          <w:szCs w:val="23"/>
          <w:lang w:eastAsia="ru-RU"/>
        </w:rPr>
        <w:t>.</w:t>
      </w:r>
      <w:r w:rsidR="00A53297" w:rsidRPr="00D422AE">
        <w:rPr>
          <w:rFonts w:ascii="Times New Roman" w:eastAsia="Times New Roman" w:hAnsi="Times New Roman" w:cs="Times New Roman"/>
          <w:color w:val="000000" w:themeColor="text1"/>
          <w:sz w:val="23"/>
          <w:szCs w:val="23"/>
          <w:lang w:eastAsia="ru-RU"/>
        </w:rPr>
        <w:t xml:space="preserve"> был выдан Государственный Акт на</w:t>
      </w:r>
      <w:r w:rsidR="00097526" w:rsidRPr="00D422AE">
        <w:rPr>
          <w:rFonts w:ascii="Times New Roman" w:eastAsia="Times New Roman" w:hAnsi="Times New Roman" w:cs="Times New Roman"/>
          <w:color w:val="000000" w:themeColor="text1"/>
          <w:sz w:val="23"/>
          <w:szCs w:val="23"/>
          <w:lang w:eastAsia="ru-RU"/>
        </w:rPr>
        <w:t xml:space="preserve"> </w:t>
      </w:r>
      <w:r w:rsidR="00A53297" w:rsidRPr="00D422AE">
        <w:rPr>
          <w:rFonts w:ascii="Times New Roman" w:eastAsia="Times New Roman" w:hAnsi="Times New Roman" w:cs="Times New Roman"/>
          <w:color w:val="000000" w:themeColor="text1"/>
          <w:sz w:val="23"/>
          <w:szCs w:val="23"/>
          <w:lang w:eastAsia="ru-RU"/>
        </w:rPr>
        <w:t>право собственности земель СНТ «З</w:t>
      </w:r>
      <w:r w:rsidR="005146B2">
        <w:rPr>
          <w:rFonts w:ascii="Times New Roman" w:eastAsia="Times New Roman" w:hAnsi="Times New Roman" w:cs="Times New Roman"/>
          <w:color w:val="000000" w:themeColor="text1"/>
          <w:sz w:val="23"/>
          <w:szCs w:val="23"/>
          <w:lang w:eastAsia="ru-RU"/>
        </w:rPr>
        <w:t>АРЯ</w:t>
      </w:r>
      <w:r w:rsidR="00A53297" w:rsidRPr="00D422AE">
        <w:rPr>
          <w:rFonts w:ascii="Times New Roman" w:eastAsia="Times New Roman" w:hAnsi="Times New Roman" w:cs="Times New Roman"/>
          <w:color w:val="000000" w:themeColor="text1"/>
          <w:sz w:val="23"/>
          <w:szCs w:val="23"/>
          <w:lang w:eastAsia="ru-RU"/>
        </w:rPr>
        <w:t>». 20 июля 1994 г</w:t>
      </w:r>
      <w:r w:rsidR="00097526" w:rsidRPr="00D422AE">
        <w:rPr>
          <w:rFonts w:ascii="Times New Roman" w:eastAsia="Times New Roman" w:hAnsi="Times New Roman" w:cs="Times New Roman"/>
          <w:color w:val="000000" w:themeColor="text1"/>
          <w:sz w:val="23"/>
          <w:szCs w:val="23"/>
          <w:lang w:eastAsia="ru-RU"/>
        </w:rPr>
        <w:t>.</w:t>
      </w:r>
      <w:r w:rsidR="00A53297" w:rsidRPr="00D422AE">
        <w:rPr>
          <w:rFonts w:ascii="Times New Roman" w:eastAsia="Times New Roman" w:hAnsi="Times New Roman" w:cs="Times New Roman"/>
          <w:color w:val="000000" w:themeColor="text1"/>
          <w:sz w:val="23"/>
          <w:szCs w:val="23"/>
          <w:lang w:eastAsia="ru-RU"/>
        </w:rPr>
        <w:t xml:space="preserve"> Администрацией Ленинского района г.</w:t>
      </w:r>
      <w:r w:rsidR="00D8312A">
        <w:rPr>
          <w:rFonts w:ascii="Times New Roman" w:eastAsia="Times New Roman" w:hAnsi="Times New Roman" w:cs="Times New Roman"/>
          <w:color w:val="000000" w:themeColor="text1"/>
          <w:sz w:val="23"/>
          <w:szCs w:val="23"/>
          <w:lang w:eastAsia="ru-RU"/>
        </w:rPr>
        <w:t xml:space="preserve"> </w:t>
      </w:r>
      <w:r w:rsidR="00A53297" w:rsidRPr="00D422AE">
        <w:rPr>
          <w:rFonts w:ascii="Times New Roman" w:eastAsia="Times New Roman" w:hAnsi="Times New Roman" w:cs="Times New Roman"/>
          <w:color w:val="000000" w:themeColor="text1"/>
          <w:sz w:val="23"/>
          <w:szCs w:val="23"/>
          <w:lang w:eastAsia="ru-RU"/>
        </w:rPr>
        <w:t xml:space="preserve">Чебоксары была </w:t>
      </w:r>
      <w:r w:rsidR="00097526" w:rsidRPr="00D422AE">
        <w:rPr>
          <w:rFonts w:ascii="Times New Roman" w:eastAsia="Times New Roman" w:hAnsi="Times New Roman" w:cs="Times New Roman"/>
          <w:color w:val="000000" w:themeColor="text1"/>
          <w:sz w:val="23"/>
          <w:szCs w:val="23"/>
          <w:lang w:eastAsia="ru-RU"/>
        </w:rPr>
        <w:t>проведена</w:t>
      </w:r>
      <w:r w:rsidR="00A53297" w:rsidRPr="00D422AE">
        <w:rPr>
          <w:rFonts w:ascii="Times New Roman" w:eastAsia="Times New Roman" w:hAnsi="Times New Roman" w:cs="Times New Roman"/>
          <w:color w:val="000000" w:themeColor="text1"/>
          <w:sz w:val="23"/>
          <w:szCs w:val="23"/>
          <w:lang w:eastAsia="ru-RU"/>
        </w:rPr>
        <w:t xml:space="preserve"> регистрация Устава СНТ «З</w:t>
      </w:r>
      <w:r w:rsidR="00005FDE">
        <w:rPr>
          <w:rFonts w:ascii="Times New Roman" w:eastAsia="Times New Roman" w:hAnsi="Times New Roman" w:cs="Times New Roman"/>
          <w:color w:val="000000" w:themeColor="text1"/>
          <w:sz w:val="23"/>
          <w:szCs w:val="23"/>
          <w:lang w:eastAsia="ru-RU"/>
        </w:rPr>
        <w:t>АРЯ</w:t>
      </w:r>
      <w:r w:rsidR="00A53297" w:rsidRPr="00D422AE">
        <w:rPr>
          <w:rFonts w:ascii="Times New Roman" w:eastAsia="Times New Roman" w:hAnsi="Times New Roman" w:cs="Times New Roman"/>
          <w:color w:val="000000" w:themeColor="text1"/>
          <w:sz w:val="23"/>
          <w:szCs w:val="23"/>
          <w:lang w:eastAsia="ru-RU"/>
        </w:rPr>
        <w:t>». 3 марта 2002 г</w:t>
      </w:r>
      <w:r w:rsidR="00097526" w:rsidRPr="00D422AE">
        <w:rPr>
          <w:rFonts w:ascii="Times New Roman" w:eastAsia="Times New Roman" w:hAnsi="Times New Roman" w:cs="Times New Roman"/>
          <w:color w:val="000000" w:themeColor="text1"/>
          <w:sz w:val="23"/>
          <w:szCs w:val="23"/>
          <w:lang w:eastAsia="ru-RU"/>
        </w:rPr>
        <w:t>.</w:t>
      </w:r>
      <w:r w:rsidR="00A53297" w:rsidRPr="00D422AE">
        <w:rPr>
          <w:rFonts w:ascii="Times New Roman" w:eastAsia="Times New Roman" w:hAnsi="Times New Roman" w:cs="Times New Roman"/>
          <w:color w:val="000000" w:themeColor="text1"/>
          <w:sz w:val="23"/>
          <w:szCs w:val="23"/>
          <w:lang w:eastAsia="ru-RU"/>
        </w:rPr>
        <w:t xml:space="preserve"> в соответствии с требованиями Закона РФ № 66-ФЗ от 15.04.1998 г</w:t>
      </w:r>
      <w:r w:rsidR="00097526" w:rsidRPr="00D422AE">
        <w:rPr>
          <w:rFonts w:ascii="Times New Roman" w:eastAsia="Times New Roman" w:hAnsi="Times New Roman" w:cs="Times New Roman"/>
          <w:color w:val="000000" w:themeColor="text1"/>
          <w:sz w:val="23"/>
          <w:szCs w:val="23"/>
          <w:lang w:eastAsia="ru-RU"/>
        </w:rPr>
        <w:t>.</w:t>
      </w:r>
      <w:r w:rsidR="00A53297" w:rsidRPr="00D422AE">
        <w:rPr>
          <w:rFonts w:ascii="Times New Roman" w:eastAsia="Times New Roman" w:hAnsi="Times New Roman" w:cs="Times New Roman"/>
          <w:color w:val="000000" w:themeColor="text1"/>
          <w:sz w:val="23"/>
          <w:szCs w:val="23"/>
          <w:lang w:eastAsia="ru-RU"/>
        </w:rPr>
        <w:t xml:space="preserve"> была проведена перерегистрация Устава и было принято наименование «Садоводческое некоммерческое товарищество «З</w:t>
      </w:r>
      <w:r w:rsidR="008B1409" w:rsidRPr="00D422AE">
        <w:rPr>
          <w:rFonts w:ascii="Times New Roman" w:eastAsia="Times New Roman" w:hAnsi="Times New Roman" w:cs="Times New Roman"/>
          <w:color w:val="000000" w:themeColor="text1"/>
          <w:sz w:val="23"/>
          <w:szCs w:val="23"/>
          <w:lang w:eastAsia="ru-RU"/>
        </w:rPr>
        <w:t>АРЯ</w:t>
      </w:r>
      <w:r w:rsidR="00A53297" w:rsidRPr="00D422AE">
        <w:rPr>
          <w:rFonts w:ascii="Times New Roman" w:eastAsia="Times New Roman" w:hAnsi="Times New Roman" w:cs="Times New Roman"/>
          <w:color w:val="000000" w:themeColor="text1"/>
          <w:sz w:val="23"/>
          <w:szCs w:val="23"/>
          <w:lang w:eastAsia="ru-RU"/>
        </w:rPr>
        <w:t xml:space="preserve">».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color w:val="000000" w:themeColor="text1"/>
          <w:sz w:val="23"/>
          <w:szCs w:val="23"/>
          <w:lang w:eastAsia="ru-RU"/>
        </w:rPr>
        <w:t>Товарищество собственников недвижимости садоводческое некоммерческое товарищество "</w:t>
      </w:r>
      <w:r w:rsidR="000E0FF2" w:rsidRPr="00D422AE">
        <w:rPr>
          <w:rFonts w:ascii="Times New Roman" w:eastAsia="Times New Roman" w:hAnsi="Times New Roman" w:cs="Times New Roman"/>
          <w:color w:val="000000" w:themeColor="text1"/>
          <w:sz w:val="23"/>
          <w:szCs w:val="23"/>
          <w:lang w:eastAsia="ru-RU"/>
        </w:rPr>
        <w:t>ЗАРЯ</w:t>
      </w:r>
      <w:r w:rsidRPr="00D422AE">
        <w:rPr>
          <w:rFonts w:ascii="Times New Roman" w:eastAsia="Times New Roman" w:hAnsi="Times New Roman" w:cs="Times New Roman"/>
          <w:color w:val="000000" w:themeColor="text1"/>
          <w:sz w:val="23"/>
          <w:szCs w:val="23"/>
          <w:lang w:eastAsia="ru-RU"/>
        </w:rPr>
        <w:t xml:space="preserve">" (далее - Товарищество) создано в соответствии с Федеральным </w:t>
      </w:r>
      <w:hyperlink r:id="rId4" w:history="1">
        <w:r w:rsidRPr="00D422AE">
          <w:rPr>
            <w:rFonts w:ascii="Times New Roman" w:eastAsia="Times New Roman" w:hAnsi="Times New Roman" w:cs="Times New Roman"/>
            <w:color w:val="000000" w:themeColor="text1"/>
            <w:sz w:val="23"/>
            <w:szCs w:val="23"/>
            <w:lang w:eastAsia="ru-RU"/>
          </w:rPr>
          <w:t>законом</w:t>
        </w:r>
      </w:hyperlink>
      <w:r w:rsidRPr="00D422AE">
        <w:rPr>
          <w:rFonts w:ascii="Times New Roman" w:eastAsia="Times New Roman" w:hAnsi="Times New Roman" w:cs="Times New Roman"/>
          <w:color w:val="000000" w:themeColor="text1"/>
          <w:sz w:val="23"/>
          <w:szCs w:val="23"/>
          <w:lang w:eastAsia="ru-RU"/>
        </w:rPr>
        <w:t xml:space="preserve"> от </w:t>
      </w:r>
      <w:r w:rsidRPr="00D422AE">
        <w:rPr>
          <w:rFonts w:ascii="Times New Roman" w:eastAsia="Times New Roman" w:hAnsi="Times New Roman" w:cs="Times New Roman"/>
          <w:sz w:val="23"/>
          <w:szCs w:val="23"/>
          <w:lang w:eastAsia="ru-RU"/>
        </w:rPr>
        <w:t xml:space="preserve">29.07.2017 </w:t>
      </w:r>
      <w:r w:rsidR="000E0FF2" w:rsidRPr="00D422AE">
        <w:rPr>
          <w:rFonts w:ascii="Times New Roman" w:eastAsia="Times New Roman" w:hAnsi="Times New Roman" w:cs="Times New Roman"/>
          <w:sz w:val="23"/>
          <w:szCs w:val="23"/>
          <w:lang w:eastAsia="ru-RU"/>
        </w:rPr>
        <w:t xml:space="preserve">№ </w:t>
      </w:r>
      <w:r w:rsidRPr="00D422AE">
        <w:rPr>
          <w:rFonts w:ascii="Times New Roman" w:eastAsia="Times New Roman" w:hAnsi="Times New Roman" w:cs="Times New Roman"/>
          <w:sz w:val="23"/>
          <w:szCs w:val="23"/>
          <w:lang w:eastAsia="ru-RU"/>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на общем собрании</w:t>
      </w:r>
      <w:r w:rsidR="0035556D" w:rsidRPr="00D422AE">
        <w:rPr>
          <w:rFonts w:ascii="Times New Roman" w:eastAsia="Times New Roman" w:hAnsi="Times New Roman" w:cs="Times New Roman"/>
          <w:sz w:val="23"/>
          <w:szCs w:val="23"/>
          <w:lang w:eastAsia="ru-RU"/>
        </w:rPr>
        <w:t xml:space="preserve"> членов</w:t>
      </w:r>
      <w:r w:rsidRPr="00D422AE">
        <w:rPr>
          <w:rFonts w:ascii="Times New Roman" w:eastAsia="Times New Roman" w:hAnsi="Times New Roman" w:cs="Times New Roman"/>
          <w:sz w:val="23"/>
          <w:szCs w:val="23"/>
          <w:lang w:eastAsia="ru-RU"/>
        </w:rPr>
        <w:t xml:space="preserve"> Товарищества</w:t>
      </w:r>
      <w:r w:rsidR="0035556D" w:rsidRPr="00D422AE">
        <w:rPr>
          <w:rFonts w:ascii="Times New Roman" w:eastAsia="Times New Roman" w:hAnsi="Times New Roman" w:cs="Times New Roman"/>
          <w:sz w:val="23"/>
          <w:szCs w:val="23"/>
          <w:lang w:eastAsia="ru-RU"/>
        </w:rPr>
        <w:t xml:space="preserve"> в соответствии с Протоколом №3 от 16.12.2018 г</w:t>
      </w:r>
      <w:r w:rsidRPr="00D422AE">
        <w:rPr>
          <w:rFonts w:ascii="Times New Roman" w:eastAsia="Times New Roman" w:hAnsi="Times New Roman" w:cs="Times New Roman"/>
          <w:sz w:val="23"/>
          <w:szCs w:val="23"/>
          <w:lang w:eastAsia="ru-RU"/>
        </w:rPr>
        <w:t xml:space="preserve">. </w:t>
      </w:r>
    </w:p>
    <w:p w:rsidR="00B008D9" w:rsidRPr="00D422AE" w:rsidRDefault="00B73ADC" w:rsidP="004E5D6C">
      <w:pPr>
        <w:pStyle w:val="ConsPlusNonformat"/>
        <w:jc w:val="both"/>
        <w:rPr>
          <w:rFonts w:ascii="Times New Roman" w:hAnsi="Times New Roman" w:cs="Times New Roman"/>
          <w:sz w:val="23"/>
          <w:szCs w:val="23"/>
        </w:rPr>
      </w:pPr>
      <w:r w:rsidRPr="00D422AE">
        <w:rPr>
          <w:rFonts w:ascii="Times New Roman" w:hAnsi="Times New Roman" w:cs="Times New Roman"/>
          <w:sz w:val="23"/>
          <w:szCs w:val="23"/>
        </w:rPr>
        <w:t xml:space="preserve">        </w:t>
      </w:r>
      <w:r w:rsidR="00B008D9" w:rsidRPr="00D422AE">
        <w:rPr>
          <w:rFonts w:ascii="Times New Roman" w:hAnsi="Times New Roman" w:cs="Times New Roman"/>
          <w:sz w:val="23"/>
          <w:szCs w:val="23"/>
        </w:rPr>
        <w:t>1.2. Товарищество образовано на земельном участке</w:t>
      </w:r>
      <w:r w:rsidR="00C167C2" w:rsidRPr="00D422AE">
        <w:rPr>
          <w:rFonts w:ascii="Times New Roman" w:hAnsi="Times New Roman" w:cs="Times New Roman"/>
          <w:sz w:val="23"/>
          <w:szCs w:val="23"/>
        </w:rPr>
        <w:t>, принадлежащем СНТ «ЗАРЯ»</w:t>
      </w:r>
      <w:r w:rsidR="00B008D9" w:rsidRPr="00D422AE">
        <w:rPr>
          <w:rFonts w:ascii="Times New Roman" w:hAnsi="Times New Roman" w:cs="Times New Roman"/>
          <w:sz w:val="23"/>
          <w:szCs w:val="23"/>
        </w:rPr>
        <w:t xml:space="preserve"> </w:t>
      </w:r>
      <w:r w:rsidR="005B1F57" w:rsidRPr="00D422AE">
        <w:rPr>
          <w:rFonts w:ascii="Times New Roman" w:hAnsi="Times New Roman" w:cs="Times New Roman"/>
          <w:sz w:val="23"/>
          <w:szCs w:val="23"/>
        </w:rPr>
        <w:t>по адресу: Чувашская Респу</w:t>
      </w:r>
      <w:r w:rsidR="008764DD" w:rsidRPr="00D422AE">
        <w:rPr>
          <w:rFonts w:ascii="Times New Roman" w:hAnsi="Times New Roman" w:cs="Times New Roman"/>
          <w:sz w:val="23"/>
          <w:szCs w:val="23"/>
        </w:rPr>
        <w:t>блика</w:t>
      </w:r>
      <w:r w:rsidR="00816871" w:rsidRPr="00D422AE">
        <w:rPr>
          <w:rFonts w:ascii="Times New Roman" w:hAnsi="Times New Roman" w:cs="Times New Roman"/>
          <w:sz w:val="23"/>
          <w:szCs w:val="23"/>
        </w:rPr>
        <w:t xml:space="preserve">, г. Чебоксары, </w:t>
      </w:r>
      <w:r w:rsidR="00CA3D95" w:rsidRPr="00D422AE">
        <w:rPr>
          <w:rFonts w:ascii="Times New Roman" w:hAnsi="Times New Roman" w:cs="Times New Roman"/>
          <w:sz w:val="23"/>
          <w:szCs w:val="23"/>
        </w:rPr>
        <w:t xml:space="preserve"> </w:t>
      </w:r>
      <w:r w:rsidR="00B008D9" w:rsidRPr="00D422AE">
        <w:rPr>
          <w:rFonts w:ascii="Times New Roman" w:hAnsi="Times New Roman" w:cs="Times New Roman"/>
          <w:sz w:val="23"/>
          <w:szCs w:val="23"/>
        </w:rPr>
        <w:t>общей площадью</w:t>
      </w:r>
      <w:r w:rsidR="00C167C2" w:rsidRPr="00D422AE">
        <w:rPr>
          <w:rFonts w:ascii="Times New Roman" w:hAnsi="Times New Roman" w:cs="Times New Roman"/>
          <w:sz w:val="23"/>
          <w:szCs w:val="23"/>
        </w:rPr>
        <w:t xml:space="preserve"> 100,4656</w:t>
      </w:r>
      <w:r w:rsidR="00B008D9" w:rsidRPr="00D422AE">
        <w:rPr>
          <w:rFonts w:ascii="Times New Roman" w:hAnsi="Times New Roman" w:cs="Times New Roman"/>
          <w:sz w:val="23"/>
          <w:szCs w:val="23"/>
        </w:rPr>
        <w:t xml:space="preserve"> га</w:t>
      </w:r>
      <w:r w:rsidR="00CA3D95" w:rsidRPr="00D422AE">
        <w:rPr>
          <w:rFonts w:ascii="Times New Roman" w:hAnsi="Times New Roman" w:cs="Times New Roman"/>
          <w:sz w:val="23"/>
          <w:szCs w:val="23"/>
        </w:rPr>
        <w:t>,</w:t>
      </w:r>
      <w:r w:rsidR="00C167C2" w:rsidRPr="00D422AE">
        <w:rPr>
          <w:rFonts w:ascii="Times New Roman" w:hAnsi="Times New Roman" w:cs="Times New Roman"/>
          <w:sz w:val="23"/>
          <w:szCs w:val="23"/>
        </w:rPr>
        <w:t xml:space="preserve"> в соответствии с Постановлением  Городского совета г. Чебоксары от 21.04.1958 г.</w:t>
      </w:r>
      <w:r w:rsidR="0020052F" w:rsidRPr="00D422AE">
        <w:rPr>
          <w:rFonts w:ascii="Times New Roman" w:hAnsi="Times New Roman" w:cs="Times New Roman"/>
          <w:sz w:val="23"/>
          <w:szCs w:val="23"/>
        </w:rPr>
        <w:t>,</w:t>
      </w:r>
      <w:r w:rsidR="00C167C2" w:rsidRPr="00D422AE">
        <w:rPr>
          <w:rFonts w:ascii="Times New Roman" w:hAnsi="Times New Roman" w:cs="Times New Roman"/>
          <w:sz w:val="23"/>
          <w:szCs w:val="23"/>
        </w:rPr>
        <w:t xml:space="preserve"> Постановлением Городского совета г. Чебоксары от 27.10.1966г., Постановлением Администрации г.</w:t>
      </w:r>
      <w:r w:rsidR="002E367C">
        <w:rPr>
          <w:rFonts w:ascii="Times New Roman" w:hAnsi="Times New Roman" w:cs="Times New Roman"/>
          <w:sz w:val="23"/>
          <w:szCs w:val="23"/>
        </w:rPr>
        <w:t xml:space="preserve"> </w:t>
      </w:r>
      <w:r w:rsidR="00C167C2" w:rsidRPr="00D422AE">
        <w:rPr>
          <w:rFonts w:ascii="Times New Roman" w:hAnsi="Times New Roman" w:cs="Times New Roman"/>
          <w:sz w:val="23"/>
          <w:szCs w:val="23"/>
        </w:rPr>
        <w:t>Чебоксары</w:t>
      </w:r>
      <w:r w:rsidR="0020052F" w:rsidRPr="00D422AE">
        <w:rPr>
          <w:rFonts w:ascii="Times New Roman" w:hAnsi="Times New Roman" w:cs="Times New Roman"/>
          <w:sz w:val="23"/>
          <w:szCs w:val="23"/>
        </w:rPr>
        <w:t xml:space="preserve"> № 2155</w:t>
      </w:r>
      <w:r w:rsidR="00C167C2" w:rsidRPr="00D422AE">
        <w:rPr>
          <w:rFonts w:ascii="Times New Roman" w:hAnsi="Times New Roman" w:cs="Times New Roman"/>
          <w:sz w:val="23"/>
          <w:szCs w:val="23"/>
        </w:rPr>
        <w:t xml:space="preserve"> от 09.12.1997 г., Постановлением Администрации г. Чебоксары №1380 от 30.04.2013 г. </w:t>
      </w:r>
      <w:r w:rsidR="00CA3D95" w:rsidRPr="00D422AE">
        <w:rPr>
          <w:rFonts w:ascii="Times New Roman" w:hAnsi="Times New Roman" w:cs="Times New Roman"/>
          <w:sz w:val="23"/>
          <w:szCs w:val="23"/>
        </w:rPr>
        <w:t xml:space="preserve"> в количестве </w:t>
      </w:r>
      <w:r w:rsidR="000E0FF2" w:rsidRPr="00D422AE">
        <w:rPr>
          <w:rFonts w:ascii="Times New Roman" w:hAnsi="Times New Roman" w:cs="Times New Roman"/>
          <w:sz w:val="23"/>
          <w:szCs w:val="23"/>
        </w:rPr>
        <w:t>____</w:t>
      </w:r>
      <w:r w:rsidR="00CA3D95" w:rsidRPr="00D422AE">
        <w:rPr>
          <w:rFonts w:ascii="Times New Roman" w:hAnsi="Times New Roman" w:cs="Times New Roman"/>
          <w:sz w:val="23"/>
          <w:szCs w:val="23"/>
        </w:rPr>
        <w:t xml:space="preserve"> </w:t>
      </w:r>
      <w:r w:rsidR="00B45499" w:rsidRPr="00D422AE">
        <w:rPr>
          <w:rFonts w:ascii="Times New Roman" w:hAnsi="Times New Roman" w:cs="Times New Roman"/>
          <w:sz w:val="23"/>
          <w:szCs w:val="23"/>
        </w:rPr>
        <w:t xml:space="preserve">земельных </w:t>
      </w:r>
      <w:r w:rsidR="00CA3D95" w:rsidRPr="00D422AE">
        <w:rPr>
          <w:rFonts w:ascii="Times New Roman" w:hAnsi="Times New Roman" w:cs="Times New Roman"/>
          <w:sz w:val="23"/>
          <w:szCs w:val="23"/>
        </w:rPr>
        <w:t>участков, предоставленных</w:t>
      </w:r>
      <w:r w:rsidR="00B008D9" w:rsidRPr="00D422AE">
        <w:rPr>
          <w:rFonts w:ascii="Times New Roman" w:hAnsi="Times New Roman" w:cs="Times New Roman"/>
          <w:sz w:val="23"/>
          <w:szCs w:val="23"/>
        </w:rPr>
        <w:t xml:space="preserve"> </w:t>
      </w:r>
      <w:r w:rsidR="00CA3D95" w:rsidRPr="00D422AE">
        <w:rPr>
          <w:rFonts w:ascii="Times New Roman" w:hAnsi="Times New Roman" w:cs="Times New Roman"/>
          <w:sz w:val="23"/>
          <w:szCs w:val="23"/>
        </w:rPr>
        <w:t>гражданам на правах собственности или ином вещном праве</w:t>
      </w:r>
      <w:r w:rsidR="001D75F2" w:rsidRPr="00D422AE">
        <w:rPr>
          <w:rFonts w:ascii="Times New Roman" w:hAnsi="Times New Roman" w:cs="Times New Roman"/>
          <w:sz w:val="23"/>
          <w:szCs w:val="23"/>
        </w:rPr>
        <w:t xml:space="preserve"> некоммерческого садоводческого товарищества.</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1.3. Учредител</w:t>
      </w:r>
      <w:r w:rsidR="00BF455B" w:rsidRPr="00D422AE">
        <w:rPr>
          <w:rFonts w:ascii="Times New Roman" w:eastAsia="Times New Roman" w:hAnsi="Times New Roman" w:cs="Times New Roman"/>
          <w:sz w:val="23"/>
          <w:szCs w:val="23"/>
          <w:lang w:eastAsia="ru-RU"/>
        </w:rPr>
        <w:t>я</w:t>
      </w:r>
      <w:r w:rsidR="00AC18AF" w:rsidRPr="00D422AE">
        <w:rPr>
          <w:rFonts w:ascii="Times New Roman" w:eastAsia="Times New Roman" w:hAnsi="Times New Roman" w:cs="Times New Roman"/>
          <w:sz w:val="23"/>
          <w:szCs w:val="23"/>
          <w:lang w:eastAsia="ru-RU"/>
        </w:rPr>
        <w:t>м</w:t>
      </w:r>
      <w:r w:rsidR="00BF455B" w:rsidRPr="00D422AE">
        <w:rPr>
          <w:rFonts w:ascii="Times New Roman" w:eastAsia="Times New Roman" w:hAnsi="Times New Roman" w:cs="Times New Roman"/>
          <w:sz w:val="23"/>
          <w:szCs w:val="23"/>
          <w:lang w:eastAsia="ru-RU"/>
        </w:rPr>
        <w:t>и</w:t>
      </w:r>
      <w:r w:rsidRPr="00D422AE">
        <w:rPr>
          <w:rFonts w:ascii="Times New Roman" w:eastAsia="Times New Roman" w:hAnsi="Times New Roman" w:cs="Times New Roman"/>
          <w:sz w:val="23"/>
          <w:szCs w:val="23"/>
          <w:lang w:eastAsia="ru-RU"/>
        </w:rPr>
        <w:t xml:space="preserve"> Товарищества явля</w:t>
      </w:r>
      <w:r w:rsidR="00A73DA5" w:rsidRPr="00D422AE">
        <w:rPr>
          <w:rFonts w:ascii="Times New Roman" w:eastAsia="Times New Roman" w:hAnsi="Times New Roman" w:cs="Times New Roman"/>
          <w:sz w:val="23"/>
          <w:szCs w:val="23"/>
          <w:lang w:eastAsia="ru-RU"/>
        </w:rPr>
        <w:t>ю</w:t>
      </w:r>
      <w:r w:rsidRPr="00D422AE">
        <w:rPr>
          <w:rFonts w:ascii="Times New Roman" w:eastAsia="Times New Roman" w:hAnsi="Times New Roman" w:cs="Times New Roman"/>
          <w:sz w:val="23"/>
          <w:szCs w:val="23"/>
          <w:lang w:eastAsia="ru-RU"/>
        </w:rPr>
        <w:t>тся</w:t>
      </w:r>
      <w:r w:rsidR="00845BFF" w:rsidRPr="00D422AE">
        <w:rPr>
          <w:rFonts w:ascii="Times New Roman" w:eastAsia="Times New Roman" w:hAnsi="Times New Roman" w:cs="Times New Roman"/>
          <w:sz w:val="23"/>
          <w:szCs w:val="23"/>
          <w:lang w:eastAsia="ru-RU"/>
        </w:rPr>
        <w:t xml:space="preserve"> собственник</w:t>
      </w:r>
      <w:r w:rsidR="00A73DA5" w:rsidRPr="00D422AE">
        <w:rPr>
          <w:rFonts w:ascii="Times New Roman" w:eastAsia="Times New Roman" w:hAnsi="Times New Roman" w:cs="Times New Roman"/>
          <w:sz w:val="23"/>
          <w:szCs w:val="23"/>
          <w:lang w:eastAsia="ru-RU"/>
        </w:rPr>
        <w:t>и</w:t>
      </w:r>
      <w:r w:rsidR="00845BFF" w:rsidRPr="00D422AE">
        <w:rPr>
          <w:rFonts w:ascii="Times New Roman" w:eastAsia="Times New Roman" w:hAnsi="Times New Roman" w:cs="Times New Roman"/>
          <w:sz w:val="23"/>
          <w:szCs w:val="23"/>
          <w:lang w:eastAsia="ru-RU"/>
        </w:rPr>
        <w:t xml:space="preserve"> земельн</w:t>
      </w:r>
      <w:r w:rsidR="00A73DA5" w:rsidRPr="00D422AE">
        <w:rPr>
          <w:rFonts w:ascii="Times New Roman" w:eastAsia="Times New Roman" w:hAnsi="Times New Roman" w:cs="Times New Roman"/>
          <w:sz w:val="23"/>
          <w:szCs w:val="23"/>
          <w:lang w:eastAsia="ru-RU"/>
        </w:rPr>
        <w:t>ых</w:t>
      </w:r>
      <w:r w:rsidR="00845BFF" w:rsidRPr="00D422AE">
        <w:rPr>
          <w:rFonts w:ascii="Times New Roman" w:eastAsia="Times New Roman" w:hAnsi="Times New Roman" w:cs="Times New Roman"/>
          <w:sz w:val="23"/>
          <w:szCs w:val="23"/>
          <w:lang w:eastAsia="ru-RU"/>
        </w:rPr>
        <w:t xml:space="preserve"> участк</w:t>
      </w:r>
      <w:r w:rsidR="00A73DA5" w:rsidRPr="00D422AE">
        <w:rPr>
          <w:rFonts w:ascii="Times New Roman" w:eastAsia="Times New Roman" w:hAnsi="Times New Roman" w:cs="Times New Roman"/>
          <w:sz w:val="23"/>
          <w:szCs w:val="23"/>
          <w:lang w:eastAsia="ru-RU"/>
        </w:rPr>
        <w:t>ов</w:t>
      </w:r>
      <w:r w:rsidR="00845BFF" w:rsidRPr="00D422AE">
        <w:rPr>
          <w:rFonts w:ascii="Times New Roman" w:eastAsia="Times New Roman" w:hAnsi="Times New Roman" w:cs="Times New Roman"/>
          <w:sz w:val="23"/>
          <w:szCs w:val="23"/>
          <w:lang w:eastAsia="ru-RU"/>
        </w:rPr>
        <w:t xml:space="preserve"> </w:t>
      </w:r>
      <w:r w:rsidR="00A73DA5" w:rsidRPr="00D422AE">
        <w:rPr>
          <w:rFonts w:ascii="Times New Roman" w:eastAsia="Times New Roman" w:hAnsi="Times New Roman" w:cs="Times New Roman"/>
          <w:sz w:val="23"/>
          <w:szCs w:val="23"/>
          <w:lang w:eastAsia="ru-RU"/>
        </w:rPr>
        <w:t>СНТ «ЗАРЯ»</w:t>
      </w:r>
      <w:r w:rsidRPr="00D422AE">
        <w:rPr>
          <w:rFonts w:ascii="Times New Roman" w:eastAsia="Times New Roman" w:hAnsi="Times New Roman" w:cs="Times New Roman"/>
          <w:sz w:val="23"/>
          <w:szCs w:val="23"/>
          <w:lang w:eastAsia="ru-RU"/>
        </w:rPr>
        <w:t xml:space="preserve">.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Земельный массив состоит из индивидуальных садовых земельных участков и земель общего пользования.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1.4. Организационно-правовая форма Товарищества - садоводческое некоммерческое товарищество (СНТ).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Садоводческое некоммерческое товарищество является видом товарищества собственников недвижимости. </w:t>
      </w:r>
    </w:p>
    <w:p w:rsidR="00B008D9" w:rsidRPr="004A6A7C" w:rsidRDefault="00B008D9" w:rsidP="004E5D6C">
      <w:pPr>
        <w:spacing w:after="0" w:line="240" w:lineRule="auto"/>
        <w:ind w:firstLine="540"/>
        <w:jc w:val="both"/>
        <w:rPr>
          <w:rFonts w:ascii="Times New Roman" w:eastAsia="Times New Roman" w:hAnsi="Times New Roman" w:cs="Times New Roman"/>
          <w:b/>
          <w:sz w:val="23"/>
          <w:szCs w:val="23"/>
          <w:lang w:eastAsia="ru-RU"/>
        </w:rPr>
      </w:pPr>
      <w:r w:rsidRPr="00D422AE">
        <w:rPr>
          <w:rFonts w:ascii="Times New Roman" w:eastAsia="Times New Roman" w:hAnsi="Times New Roman" w:cs="Times New Roman"/>
          <w:sz w:val="23"/>
          <w:szCs w:val="23"/>
          <w:lang w:eastAsia="ru-RU"/>
        </w:rPr>
        <w:t xml:space="preserve">1.5. Полное наименование Товарищества - </w:t>
      </w:r>
      <w:r w:rsidR="004A6A7C" w:rsidRPr="004A6A7C">
        <w:rPr>
          <w:rFonts w:ascii="Times New Roman" w:hAnsi="Times New Roman" w:cs="Times New Roman"/>
          <w:b/>
          <w:color w:val="22272F"/>
          <w:sz w:val="23"/>
          <w:szCs w:val="23"/>
          <w:shd w:val="clear" w:color="auto" w:fill="FFFFFF"/>
        </w:rPr>
        <w:t xml:space="preserve">Садоводческое некоммерческое товарищество собственников недвижимости </w:t>
      </w:r>
      <w:r w:rsidRPr="004A6A7C">
        <w:rPr>
          <w:rFonts w:ascii="Times New Roman" w:eastAsia="Times New Roman" w:hAnsi="Times New Roman" w:cs="Times New Roman"/>
          <w:b/>
          <w:sz w:val="23"/>
          <w:szCs w:val="23"/>
          <w:lang w:eastAsia="ru-RU"/>
        </w:rPr>
        <w:t>"</w:t>
      </w:r>
      <w:r w:rsidR="003E1E10" w:rsidRPr="004A6A7C">
        <w:rPr>
          <w:rFonts w:ascii="Times New Roman" w:eastAsia="Times New Roman" w:hAnsi="Times New Roman" w:cs="Times New Roman"/>
          <w:b/>
          <w:sz w:val="23"/>
          <w:szCs w:val="23"/>
          <w:lang w:eastAsia="ru-RU"/>
        </w:rPr>
        <w:t>ЗАРЯ</w:t>
      </w:r>
      <w:r w:rsidRPr="004A6A7C">
        <w:rPr>
          <w:rFonts w:ascii="Times New Roman" w:eastAsia="Times New Roman" w:hAnsi="Times New Roman" w:cs="Times New Roman"/>
          <w:b/>
          <w:sz w:val="23"/>
          <w:szCs w:val="23"/>
          <w:lang w:eastAsia="ru-RU"/>
        </w:rPr>
        <w:t xml:space="preserve">".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Сокращенное наименование -</w:t>
      </w:r>
      <w:bookmarkStart w:id="0" w:name="_GoBack"/>
      <w:bookmarkEnd w:id="0"/>
      <w:r w:rsidRPr="00D422AE">
        <w:rPr>
          <w:rFonts w:ascii="Times New Roman" w:eastAsia="Times New Roman" w:hAnsi="Times New Roman" w:cs="Times New Roman"/>
          <w:b/>
          <w:sz w:val="23"/>
          <w:szCs w:val="23"/>
          <w:lang w:eastAsia="ru-RU"/>
        </w:rPr>
        <w:t xml:space="preserve"> СНТ "</w:t>
      </w:r>
      <w:r w:rsidR="003E1E10" w:rsidRPr="00D422AE">
        <w:rPr>
          <w:rFonts w:ascii="Times New Roman" w:eastAsia="Times New Roman" w:hAnsi="Times New Roman" w:cs="Times New Roman"/>
          <w:b/>
          <w:sz w:val="23"/>
          <w:szCs w:val="23"/>
          <w:lang w:eastAsia="ru-RU"/>
        </w:rPr>
        <w:t>ЗАРЯ</w:t>
      </w:r>
      <w:r w:rsidRPr="00D422AE">
        <w:rPr>
          <w:rFonts w:ascii="Times New Roman" w:eastAsia="Times New Roman" w:hAnsi="Times New Roman" w:cs="Times New Roman"/>
          <w:b/>
          <w:sz w:val="23"/>
          <w:szCs w:val="23"/>
          <w:lang w:eastAsia="ru-RU"/>
        </w:rPr>
        <w:t>".</w:t>
      </w:r>
      <w:r w:rsidRPr="00D422AE">
        <w:rPr>
          <w:rFonts w:ascii="Times New Roman" w:eastAsia="Times New Roman" w:hAnsi="Times New Roman" w:cs="Times New Roman"/>
          <w:sz w:val="23"/>
          <w:szCs w:val="23"/>
          <w:lang w:eastAsia="ru-RU"/>
        </w:rPr>
        <w:t xml:space="preserve">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Местонахождение по адресу: 428000, Чувашская Республика, г. Чебоксары.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  </w:t>
      </w:r>
    </w:p>
    <w:p w:rsidR="00B008D9" w:rsidRPr="00D422AE" w:rsidRDefault="00B008D9" w:rsidP="004E5D6C">
      <w:pPr>
        <w:spacing w:after="0" w:line="240" w:lineRule="auto"/>
        <w:jc w:val="center"/>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2. Предмет и </w:t>
      </w:r>
      <w:r w:rsidR="00052DE2" w:rsidRPr="00D422AE">
        <w:rPr>
          <w:rFonts w:ascii="Times New Roman" w:eastAsia="Times New Roman" w:hAnsi="Times New Roman" w:cs="Times New Roman"/>
          <w:sz w:val="23"/>
          <w:szCs w:val="23"/>
          <w:lang w:eastAsia="ru-RU"/>
        </w:rPr>
        <w:t xml:space="preserve">основные </w:t>
      </w:r>
      <w:r w:rsidRPr="00D422AE">
        <w:rPr>
          <w:rFonts w:ascii="Times New Roman" w:eastAsia="Times New Roman" w:hAnsi="Times New Roman" w:cs="Times New Roman"/>
          <w:sz w:val="23"/>
          <w:szCs w:val="23"/>
          <w:lang w:eastAsia="ru-RU"/>
        </w:rPr>
        <w:t xml:space="preserve">цели деятельности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2.1. Товарищество -</w:t>
      </w:r>
      <w:r w:rsidR="008E49D5">
        <w:rPr>
          <w:rFonts w:ascii="Times New Roman" w:eastAsia="Times New Roman" w:hAnsi="Times New Roman" w:cs="Times New Roman"/>
          <w:sz w:val="23"/>
          <w:szCs w:val="23"/>
          <w:lang w:eastAsia="ru-RU"/>
        </w:rPr>
        <w:t xml:space="preserve"> </w:t>
      </w:r>
      <w:r w:rsidR="008E49D5" w:rsidRPr="008E49D5">
        <w:rPr>
          <w:rFonts w:ascii="Times New Roman" w:hAnsi="Times New Roman" w:cs="Times New Roman"/>
          <w:color w:val="22272F"/>
          <w:sz w:val="23"/>
          <w:szCs w:val="23"/>
          <w:shd w:val="clear" w:color="auto" w:fill="FFFFFF"/>
        </w:rPr>
        <w:t>садоводческое</w:t>
      </w:r>
      <w:r w:rsidRPr="00D422AE">
        <w:rPr>
          <w:rFonts w:ascii="Times New Roman" w:eastAsia="Times New Roman" w:hAnsi="Times New Roman" w:cs="Times New Roman"/>
          <w:sz w:val="23"/>
          <w:szCs w:val="23"/>
          <w:lang w:eastAsia="ru-RU"/>
        </w:rPr>
        <w:t xml:space="preserve"> некоммерческое товарищество "</w:t>
      </w:r>
      <w:r w:rsidR="003E1E10" w:rsidRPr="00D422AE">
        <w:rPr>
          <w:rFonts w:ascii="Times New Roman" w:eastAsia="Times New Roman" w:hAnsi="Times New Roman" w:cs="Times New Roman"/>
          <w:sz w:val="23"/>
          <w:szCs w:val="23"/>
          <w:lang w:eastAsia="ru-RU"/>
        </w:rPr>
        <w:t>ЗАРЯ</w:t>
      </w:r>
      <w:r w:rsidRPr="00D422AE">
        <w:rPr>
          <w:rFonts w:ascii="Times New Roman" w:eastAsia="Times New Roman" w:hAnsi="Times New Roman" w:cs="Times New Roman"/>
          <w:sz w:val="23"/>
          <w:szCs w:val="23"/>
          <w:lang w:eastAsia="ru-RU"/>
        </w:rPr>
        <w:t xml:space="preserve">" - некоммерческая организация, учрежденная гражданами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1)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или огородничества, обеспечение пожарной безопасности территории садоводства или огородничества и иные условия);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2) содействие гражданам в освоении земельных участков в границах территории садоводства или огородничества;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lastRenderedPageBreak/>
        <w:t xml:space="preserve">2.2. Для ведения садоводства граждане используют свой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2.3. Для решения общих социально-хозяйственных задач используется имущество общего пользования - расположенные в границах территории ведения гражданами садоводства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  </w:t>
      </w:r>
    </w:p>
    <w:p w:rsidR="00B008D9" w:rsidRPr="00D422AE" w:rsidRDefault="00B008D9" w:rsidP="004E5D6C">
      <w:pPr>
        <w:spacing w:after="0" w:line="240" w:lineRule="auto"/>
        <w:jc w:val="center"/>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3. Правовое положение и правомочия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3.1. Товарищество считается созданным с момента его государственной регистрации, имеет в собственности обособленное имущество, приходно-расходную смету, печать с полным наименованием Товарищества на русском языке.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3.2. Товарищество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3.3. Товарищество, в соответствии с гражданским законодательством Российской Федерации, вправе: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color w:val="000000" w:themeColor="text1"/>
          <w:sz w:val="23"/>
          <w:szCs w:val="23"/>
          <w:lang w:eastAsia="ru-RU"/>
        </w:rPr>
        <w:t xml:space="preserve">- осуществлять действия, необходимые для достижения целей, предусмотренных Федеральным </w:t>
      </w:r>
      <w:hyperlink r:id="rId5" w:history="1">
        <w:r w:rsidRPr="00D422AE">
          <w:rPr>
            <w:rFonts w:ascii="Times New Roman" w:eastAsia="Times New Roman" w:hAnsi="Times New Roman" w:cs="Times New Roman"/>
            <w:color w:val="000000" w:themeColor="text1"/>
            <w:sz w:val="23"/>
            <w:szCs w:val="23"/>
            <w:lang w:eastAsia="ru-RU"/>
          </w:rPr>
          <w:t>законом</w:t>
        </w:r>
      </w:hyperlink>
      <w:r w:rsidRPr="00D422AE">
        <w:rPr>
          <w:rFonts w:ascii="Times New Roman" w:eastAsia="Times New Roman" w:hAnsi="Times New Roman" w:cs="Times New Roman"/>
          <w:color w:val="000000" w:themeColor="text1"/>
          <w:sz w:val="23"/>
          <w:szCs w:val="23"/>
          <w:lang w:eastAsia="ru-RU"/>
        </w:rPr>
        <w:t xml:space="preserve"> от </w:t>
      </w:r>
      <w:r w:rsidRPr="00D422AE">
        <w:rPr>
          <w:rFonts w:ascii="Times New Roman" w:eastAsia="Times New Roman" w:hAnsi="Times New Roman" w:cs="Times New Roman"/>
          <w:sz w:val="23"/>
          <w:szCs w:val="23"/>
          <w:lang w:eastAsia="ru-RU"/>
        </w:rPr>
        <w:t xml:space="preserve">29.07.2017 </w:t>
      </w:r>
      <w:r w:rsidR="0078006D">
        <w:rPr>
          <w:rFonts w:ascii="Times New Roman" w:eastAsia="Times New Roman" w:hAnsi="Times New Roman" w:cs="Times New Roman"/>
          <w:sz w:val="23"/>
          <w:szCs w:val="23"/>
          <w:lang w:eastAsia="ru-RU"/>
        </w:rPr>
        <w:t>№</w:t>
      </w:r>
      <w:r w:rsidRPr="00D422AE">
        <w:rPr>
          <w:rFonts w:ascii="Times New Roman" w:eastAsia="Times New Roman" w:hAnsi="Times New Roman" w:cs="Times New Roman"/>
          <w:sz w:val="23"/>
          <w:szCs w:val="23"/>
          <w:lang w:eastAsia="ru-RU"/>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Уставом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 отвечать по своим обязательствам своим имуществом;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 от своего имени приобретать и осуществлять имущественные и неимущественные права;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 привлекать заемные средства;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 заключать договоры;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 выступать истцом и ответчиком в суде;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 обращаться в суд, арбитражный суд о признании недействительными (полностью или частично) актов органов государственной власти, органов местного самоуправления или о нарушении должностными лицами прав и законных интересов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 осуществлять иные не противоречащие законодательству Российской Федерации и законодательству субъектов Российской Федерации правомочия.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3.4. Товарищество как некоммерческая организация вправе осуществлять предпринимательскую деятельность, соответствующую целям, для достижения которых оно создано.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3.5. Товарищество не отвечает по обязательствам своих членов и члены Товарищества не отвечают по его обязательствам.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  </w:t>
      </w:r>
    </w:p>
    <w:p w:rsidR="00B008D9" w:rsidRPr="00D422AE" w:rsidRDefault="00B008D9" w:rsidP="004E5D6C">
      <w:pPr>
        <w:spacing w:after="0" w:line="240" w:lineRule="auto"/>
        <w:jc w:val="center"/>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4. Порядок приема в члены Товарищества, выхода </w:t>
      </w:r>
    </w:p>
    <w:p w:rsidR="00B008D9" w:rsidRPr="00D422AE" w:rsidRDefault="00B008D9" w:rsidP="004E5D6C">
      <w:pPr>
        <w:spacing w:after="0" w:line="240" w:lineRule="auto"/>
        <w:jc w:val="center"/>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и исключения из числа членов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4.1. Членами Товарищества могут являться исключительно физические лица.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4.2. Принятие в члены Товарищества осуществляется на основании заявления правообладателя садового земельного участка, расположенного в границах территории садоводства, которое подается в правление Товарищества для вынесения его на рассмотрение общего собрания членов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4.3. В члены Товарищества могут быть приняты собственники или правообладатели садовых земельных участков, расположенных в границах территории садоводства.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lastRenderedPageBreak/>
        <w:t xml:space="preserve">4.4. Правообладатель садового земельного участка до подачи заявления о вступлении в члены Товарищества вправе ознакомиться с его Уставом.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4.5.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земельный участок либо в связи со смертью члена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4.6. Добровольное прекращение членства в Товариществе осуществляется путем выхода из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4.7.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4.8.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этой обязанности, если более продолжительный срок не предусмотрен Уставом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4.9. 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по своевременной уплате взносов,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4.10. Член Товарищества должен быть проинформирован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4.11. Решение общего собрания членов Товарищества о принудительном прекращении членства в Товариществе может быть обжаловано в судебном порядке.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  </w:t>
      </w:r>
    </w:p>
    <w:p w:rsidR="00B008D9" w:rsidRPr="00D422AE" w:rsidRDefault="00B008D9" w:rsidP="004E5D6C">
      <w:pPr>
        <w:spacing w:after="0" w:line="240" w:lineRule="auto"/>
        <w:jc w:val="center"/>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5. Порядок ведения реестра членов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5.1. 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5.2. Обработка персональных данных, необходимых для ведения реестра членов Товарищества, осуществляется в соответствии с Федеральным </w:t>
      </w:r>
      <w:hyperlink r:id="rId6" w:history="1">
        <w:r w:rsidRPr="00D422AE">
          <w:rPr>
            <w:rFonts w:ascii="Times New Roman" w:eastAsia="Times New Roman" w:hAnsi="Times New Roman" w:cs="Times New Roman"/>
            <w:color w:val="000000" w:themeColor="text1"/>
            <w:sz w:val="23"/>
            <w:szCs w:val="23"/>
            <w:lang w:eastAsia="ru-RU"/>
          </w:rPr>
          <w:t>законом</w:t>
        </w:r>
      </w:hyperlink>
      <w:r w:rsidRPr="00D422AE">
        <w:rPr>
          <w:rFonts w:ascii="Times New Roman" w:eastAsia="Times New Roman" w:hAnsi="Times New Roman" w:cs="Times New Roman"/>
          <w:color w:val="000000" w:themeColor="text1"/>
          <w:sz w:val="23"/>
          <w:szCs w:val="23"/>
          <w:lang w:eastAsia="ru-RU"/>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законодательством о персональных данных.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5.3. Реестр членов Товарищества должен содержать данные о членах Товарищества, указанные в </w:t>
      </w:r>
      <w:hyperlink r:id="rId7" w:history="1">
        <w:r w:rsidRPr="00D422AE">
          <w:rPr>
            <w:rFonts w:ascii="Times New Roman" w:eastAsia="Times New Roman" w:hAnsi="Times New Roman" w:cs="Times New Roman"/>
            <w:color w:val="000000" w:themeColor="text1"/>
            <w:sz w:val="23"/>
            <w:szCs w:val="23"/>
            <w:lang w:eastAsia="ru-RU"/>
          </w:rPr>
          <w:t>ч. 5 ст. 12</w:t>
        </w:r>
      </w:hyperlink>
      <w:r w:rsidRPr="00D422AE">
        <w:rPr>
          <w:rFonts w:ascii="Times New Roman" w:eastAsia="Times New Roman" w:hAnsi="Times New Roman" w:cs="Times New Roman"/>
          <w:color w:val="000000" w:themeColor="text1"/>
          <w:sz w:val="23"/>
          <w:szCs w:val="23"/>
          <w:lang w:eastAsia="ru-RU"/>
        </w:rPr>
        <w:t xml:space="preserve">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кадастровый (условный) номер земельного участка, правообладателем которого является член Товарищества (после осуществления распределения земельных участков между членами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5.4. Член Товарищества обязан предоставлять достоверные сведения, необходимые для ведения реестра членов Товарищества, и информировать председателя Товарищества или иного уполномоченного члена правления Товарищества об их изменении в течение </w:t>
      </w:r>
      <w:r w:rsidR="00AE27E9" w:rsidRPr="00D422AE">
        <w:rPr>
          <w:rFonts w:ascii="Times New Roman" w:eastAsia="Times New Roman" w:hAnsi="Times New Roman" w:cs="Times New Roman"/>
          <w:color w:val="000000" w:themeColor="text1"/>
          <w:sz w:val="23"/>
          <w:szCs w:val="23"/>
          <w:lang w:eastAsia="ru-RU"/>
        </w:rPr>
        <w:t>30</w:t>
      </w:r>
      <w:r w:rsidRPr="00D422AE">
        <w:rPr>
          <w:rFonts w:ascii="Times New Roman" w:eastAsia="Times New Roman" w:hAnsi="Times New Roman" w:cs="Times New Roman"/>
          <w:color w:val="000000" w:themeColor="text1"/>
          <w:sz w:val="23"/>
          <w:szCs w:val="23"/>
          <w:lang w:eastAsia="ru-RU"/>
        </w:rPr>
        <w:t xml:space="preserve"> дней с момента изменения сведений.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  </w:t>
      </w:r>
    </w:p>
    <w:p w:rsidR="00B008D9" w:rsidRPr="00D422AE" w:rsidRDefault="00B008D9" w:rsidP="004E5D6C">
      <w:pPr>
        <w:spacing w:after="0" w:line="240" w:lineRule="auto"/>
        <w:jc w:val="center"/>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6. Права и обязанности членов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t xml:space="preserve">6.1. Член Товарищества имеет право: </w:t>
      </w:r>
    </w:p>
    <w:p w:rsidR="00B008D9" w:rsidRPr="00D422AE" w:rsidRDefault="00B008D9" w:rsidP="004E5D6C">
      <w:pPr>
        <w:spacing w:after="0" w:line="240" w:lineRule="auto"/>
        <w:ind w:firstLine="540"/>
        <w:jc w:val="both"/>
        <w:rPr>
          <w:rFonts w:ascii="Times New Roman" w:eastAsia="Times New Roman" w:hAnsi="Times New Roman" w:cs="Times New Roman"/>
          <w:sz w:val="23"/>
          <w:szCs w:val="23"/>
          <w:lang w:eastAsia="ru-RU"/>
        </w:rPr>
      </w:pPr>
      <w:r w:rsidRPr="00D422AE">
        <w:rPr>
          <w:rFonts w:ascii="Times New Roman" w:eastAsia="Times New Roman" w:hAnsi="Times New Roman" w:cs="Times New Roman"/>
          <w:sz w:val="23"/>
          <w:szCs w:val="23"/>
          <w:lang w:eastAsia="ru-RU"/>
        </w:rPr>
        <w:lastRenderedPageBreak/>
        <w:t xml:space="preserve">1)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2) участвовать в управлении делами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3) добровольно прекратить членство в Товариществе;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4)обжаловать решения органов Товарищества, влекущие гражданско-правовые последствия, в случаях и в порядке, которые предусмотрены федеральным законом;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5) подавать в органы Товарищества заявления (обращения, жалобы).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6.2. Члены Товарищества обладают иными правами, предусмотренными Гражданским </w:t>
      </w:r>
      <w:hyperlink r:id="rId8" w:history="1">
        <w:r w:rsidRPr="00D422AE">
          <w:rPr>
            <w:rFonts w:ascii="Times New Roman" w:eastAsia="Times New Roman" w:hAnsi="Times New Roman" w:cs="Times New Roman"/>
            <w:color w:val="000000" w:themeColor="text1"/>
            <w:sz w:val="23"/>
            <w:szCs w:val="23"/>
            <w:lang w:eastAsia="ru-RU"/>
          </w:rPr>
          <w:t>кодексом</w:t>
        </w:r>
      </w:hyperlink>
      <w:r w:rsidRPr="00D422AE">
        <w:rPr>
          <w:rFonts w:ascii="Times New Roman" w:eastAsia="Times New Roman" w:hAnsi="Times New Roman" w:cs="Times New Roman"/>
          <w:color w:val="000000" w:themeColor="text1"/>
          <w:sz w:val="23"/>
          <w:szCs w:val="23"/>
          <w:lang w:eastAsia="ru-RU"/>
        </w:rPr>
        <w:t xml:space="preserve"> Российской Федерации, Федеральным </w:t>
      </w:r>
      <w:hyperlink r:id="rId9" w:history="1">
        <w:r w:rsidRPr="00D422AE">
          <w:rPr>
            <w:rFonts w:ascii="Times New Roman" w:eastAsia="Times New Roman" w:hAnsi="Times New Roman" w:cs="Times New Roman"/>
            <w:color w:val="000000" w:themeColor="text1"/>
            <w:sz w:val="23"/>
            <w:szCs w:val="23"/>
            <w:lang w:eastAsia="ru-RU"/>
          </w:rPr>
          <w:t>законом</w:t>
        </w:r>
      </w:hyperlink>
      <w:r w:rsidRPr="00D422AE">
        <w:rPr>
          <w:rFonts w:ascii="Times New Roman" w:eastAsia="Times New Roman" w:hAnsi="Times New Roman" w:cs="Times New Roman"/>
          <w:color w:val="000000" w:themeColor="text1"/>
          <w:sz w:val="23"/>
          <w:szCs w:val="23"/>
          <w:lang w:eastAsia="ru-RU"/>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иными нормативными правовыми актами Российской Федерации.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6.3. Наряду с обязанностями, предусмотренными гражданским законодательством для членов некоммерческой корпоративной организации, член Товарищества обязан: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 не нарушать права других членов Товарищества и лиц, осуществляющих ведение садоводства на земельных участках, расположенных в границах территории садоводства или огородничества, без участия в Товариществе;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2) своевременно уплачивать взносы, предусмотренные Федеральным </w:t>
      </w:r>
      <w:hyperlink r:id="rId10" w:history="1">
        <w:r w:rsidRPr="00D422AE">
          <w:rPr>
            <w:rFonts w:ascii="Times New Roman" w:eastAsia="Times New Roman" w:hAnsi="Times New Roman" w:cs="Times New Roman"/>
            <w:color w:val="000000" w:themeColor="text1"/>
            <w:sz w:val="23"/>
            <w:szCs w:val="23"/>
            <w:lang w:eastAsia="ru-RU"/>
          </w:rPr>
          <w:t>законом</w:t>
        </w:r>
      </w:hyperlink>
      <w:r w:rsidRPr="00D422AE">
        <w:rPr>
          <w:rFonts w:ascii="Times New Roman" w:eastAsia="Times New Roman" w:hAnsi="Times New Roman" w:cs="Times New Roman"/>
          <w:color w:val="000000" w:themeColor="text1"/>
          <w:sz w:val="23"/>
          <w:szCs w:val="23"/>
          <w:lang w:eastAsia="ru-RU"/>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3) исполнять решения, принятые председателем Товарищества и правлением Товарищества, в рамках полномочий, установленных Федеральным </w:t>
      </w:r>
      <w:hyperlink r:id="rId11" w:history="1">
        <w:r w:rsidRPr="00D422AE">
          <w:rPr>
            <w:rFonts w:ascii="Times New Roman" w:eastAsia="Times New Roman" w:hAnsi="Times New Roman" w:cs="Times New Roman"/>
            <w:color w:val="000000" w:themeColor="text1"/>
            <w:sz w:val="23"/>
            <w:szCs w:val="23"/>
            <w:lang w:eastAsia="ru-RU"/>
          </w:rPr>
          <w:t>законом</w:t>
        </w:r>
      </w:hyperlink>
      <w:r w:rsidRPr="00D422AE">
        <w:rPr>
          <w:rFonts w:ascii="Times New Roman" w:eastAsia="Times New Roman" w:hAnsi="Times New Roman" w:cs="Times New Roman"/>
          <w:color w:val="000000" w:themeColor="text1"/>
          <w:sz w:val="23"/>
          <w:szCs w:val="23"/>
          <w:lang w:eastAsia="ru-RU"/>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или возложенных на них общим собранием членов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4) соблюдать иные обязанности, связанные с осуществлением деятельности в границах территории садоводства, установленные законодательством Российской Федерации.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  </w:t>
      </w:r>
    </w:p>
    <w:p w:rsidR="00B008D9" w:rsidRPr="00D422AE" w:rsidRDefault="00B008D9" w:rsidP="004E5D6C">
      <w:pPr>
        <w:spacing w:after="0" w:line="240" w:lineRule="auto"/>
        <w:jc w:val="center"/>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7. Порядок внесения взносов, ответственность </w:t>
      </w:r>
    </w:p>
    <w:p w:rsidR="00B008D9" w:rsidRPr="00D422AE" w:rsidRDefault="00B008D9" w:rsidP="00AB4C4F">
      <w:pPr>
        <w:spacing w:after="0" w:line="240" w:lineRule="auto"/>
        <w:jc w:val="center"/>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членов Товарищества за нарушение обязательств по внесению взносов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7.1. Взносы членов Товарищества могут быть следующих видов: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 членские взносы;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2) целевые взносы.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7.2. Обязанность по внесению взносов распространяется на всех членов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7.3. Членские взносы вносятся членами Товарищества на расчетный счет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Периодичность и срок внесения членских взносов: </w:t>
      </w:r>
      <w:r w:rsidR="00392BB3" w:rsidRPr="00D422AE">
        <w:rPr>
          <w:rFonts w:ascii="Times New Roman" w:eastAsia="Times New Roman" w:hAnsi="Times New Roman" w:cs="Times New Roman"/>
          <w:color w:val="000000" w:themeColor="text1"/>
          <w:sz w:val="23"/>
          <w:szCs w:val="23"/>
          <w:lang w:eastAsia="ru-RU"/>
        </w:rPr>
        <w:t xml:space="preserve">единовременным взносом </w:t>
      </w:r>
      <w:r w:rsidRPr="00D422AE">
        <w:rPr>
          <w:rFonts w:ascii="Times New Roman" w:eastAsia="Times New Roman" w:hAnsi="Times New Roman" w:cs="Times New Roman"/>
          <w:color w:val="000000" w:themeColor="text1"/>
          <w:sz w:val="23"/>
          <w:szCs w:val="23"/>
          <w:lang w:eastAsia="ru-RU"/>
        </w:rPr>
        <w:t xml:space="preserve">до </w:t>
      </w:r>
      <w:r w:rsidR="007C1F92" w:rsidRPr="00D422AE">
        <w:rPr>
          <w:rFonts w:ascii="Times New Roman" w:eastAsia="Times New Roman" w:hAnsi="Times New Roman" w:cs="Times New Roman"/>
          <w:color w:val="FF0000"/>
          <w:sz w:val="23"/>
          <w:szCs w:val="23"/>
          <w:lang w:eastAsia="ru-RU"/>
        </w:rPr>
        <w:t>2</w:t>
      </w:r>
      <w:r w:rsidRPr="00D422AE">
        <w:rPr>
          <w:rFonts w:ascii="Times New Roman" w:eastAsia="Times New Roman" w:hAnsi="Times New Roman" w:cs="Times New Roman"/>
          <w:color w:val="FF0000"/>
          <w:sz w:val="23"/>
          <w:szCs w:val="23"/>
          <w:lang w:eastAsia="ru-RU"/>
        </w:rPr>
        <w:t xml:space="preserve">5 </w:t>
      </w:r>
      <w:r w:rsidR="007C1F92" w:rsidRPr="00D422AE">
        <w:rPr>
          <w:rFonts w:ascii="Times New Roman" w:eastAsia="Times New Roman" w:hAnsi="Times New Roman" w:cs="Times New Roman"/>
          <w:color w:val="FF0000"/>
          <w:sz w:val="23"/>
          <w:szCs w:val="23"/>
          <w:lang w:eastAsia="ru-RU"/>
        </w:rPr>
        <w:t>мая</w:t>
      </w:r>
      <w:r w:rsidRPr="00D422AE">
        <w:rPr>
          <w:rFonts w:ascii="Times New Roman" w:eastAsia="Times New Roman" w:hAnsi="Times New Roman" w:cs="Times New Roman"/>
          <w:color w:val="FF0000"/>
          <w:sz w:val="23"/>
          <w:szCs w:val="23"/>
          <w:lang w:eastAsia="ru-RU"/>
        </w:rPr>
        <w:t xml:space="preserve"> </w:t>
      </w:r>
      <w:r w:rsidR="007C1F92" w:rsidRPr="00D422AE">
        <w:rPr>
          <w:rFonts w:ascii="Times New Roman" w:eastAsia="Times New Roman" w:hAnsi="Times New Roman" w:cs="Times New Roman"/>
          <w:color w:val="FF0000"/>
          <w:sz w:val="23"/>
          <w:szCs w:val="23"/>
          <w:lang w:eastAsia="ru-RU"/>
        </w:rPr>
        <w:t xml:space="preserve">текущего </w:t>
      </w:r>
      <w:r w:rsidR="00067A68" w:rsidRPr="00D422AE">
        <w:rPr>
          <w:rFonts w:ascii="Times New Roman" w:eastAsia="Times New Roman" w:hAnsi="Times New Roman" w:cs="Times New Roman"/>
          <w:color w:val="FF0000"/>
          <w:sz w:val="23"/>
          <w:szCs w:val="23"/>
          <w:lang w:eastAsia="ru-RU"/>
        </w:rPr>
        <w:t>года</w:t>
      </w:r>
      <w:r w:rsidR="00067A68" w:rsidRPr="00D422AE">
        <w:rPr>
          <w:rFonts w:ascii="Times New Roman" w:eastAsia="Times New Roman" w:hAnsi="Times New Roman" w:cs="Times New Roman"/>
          <w:color w:val="000000" w:themeColor="text1"/>
          <w:sz w:val="23"/>
          <w:szCs w:val="23"/>
          <w:lang w:eastAsia="ru-RU"/>
        </w:rPr>
        <w:t>.</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7.4. Целевые взносы вносятся членами Товарищества на расчетный счет Товарищества по решению общего собрания членов Товарищества в размере </w:t>
      </w:r>
      <w:r w:rsidR="00D54171" w:rsidRPr="00D422AE">
        <w:rPr>
          <w:rFonts w:ascii="Times New Roman" w:eastAsia="Times New Roman" w:hAnsi="Times New Roman" w:cs="Times New Roman"/>
          <w:color w:val="000000" w:themeColor="text1"/>
          <w:sz w:val="23"/>
          <w:szCs w:val="23"/>
          <w:lang w:eastAsia="ru-RU"/>
        </w:rPr>
        <w:t>установленным общим собранием.</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7.5.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7.6. Порядок взимания и размер пеней в случае несвоевременной уплаты взносов: </w:t>
      </w:r>
      <w:r w:rsidR="00997886" w:rsidRPr="00D422AE">
        <w:rPr>
          <w:rFonts w:ascii="Times New Roman" w:eastAsia="Times New Roman" w:hAnsi="Times New Roman" w:cs="Times New Roman"/>
          <w:color w:val="000000" w:themeColor="text1"/>
          <w:sz w:val="23"/>
          <w:szCs w:val="23"/>
          <w:lang w:eastAsia="ru-RU"/>
        </w:rPr>
        <w:t>1% от суммы за каждый день просрочки взноса</w:t>
      </w:r>
      <w:r w:rsidRPr="00D422AE">
        <w:rPr>
          <w:rFonts w:ascii="Times New Roman" w:eastAsia="Times New Roman" w:hAnsi="Times New Roman" w:cs="Times New Roman"/>
          <w:color w:val="000000" w:themeColor="text1"/>
          <w:sz w:val="23"/>
          <w:szCs w:val="23"/>
          <w:lang w:eastAsia="ru-RU"/>
        </w:rPr>
        <w:t xml:space="preserve">.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7.7. В случае неуплаты взносов и пеней Товарищество вправе взыскать их в судебном порядке.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  </w:t>
      </w:r>
    </w:p>
    <w:p w:rsidR="00B008D9" w:rsidRPr="00D422AE" w:rsidRDefault="00B008D9" w:rsidP="004E5D6C">
      <w:pPr>
        <w:spacing w:after="0" w:line="240" w:lineRule="auto"/>
        <w:jc w:val="center"/>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8. Управление Товариществом, порядок принятия решений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8.1. Высшим органом Товарищества является общее собрание членов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8.2. Количество членов Товарищества не может быть менее семи.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lastRenderedPageBreak/>
        <w:t xml:space="preserve">8.3.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8.4. Наряду с исполнительными органами образуется ревизионная комиссия (ревизор).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8.5. Председатель Товарищества, члены правления Товарищества, ревизионная комиссия (ревизор) избираются на общем собрании членов Товарищества на срок пять лет из числа членов Товарищества тайным или открытым голосованием.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Решение о порядке голосования (тайное или открытое)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8.6. Решения органов Товарищества, принятые в пределах компетенции таких органов, являются обязательными для исполнения всеми членами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  </w:t>
      </w:r>
    </w:p>
    <w:p w:rsidR="00B008D9" w:rsidRPr="00D422AE" w:rsidRDefault="00B008D9" w:rsidP="004E5D6C">
      <w:pPr>
        <w:spacing w:after="0" w:line="240" w:lineRule="auto"/>
        <w:jc w:val="center"/>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9. Общее собрание членов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bookmarkStart w:id="1" w:name="p119"/>
      <w:bookmarkEnd w:id="1"/>
      <w:r w:rsidRPr="00D422AE">
        <w:rPr>
          <w:rFonts w:ascii="Times New Roman" w:eastAsia="Times New Roman" w:hAnsi="Times New Roman" w:cs="Times New Roman"/>
          <w:color w:val="000000" w:themeColor="text1"/>
          <w:sz w:val="23"/>
          <w:szCs w:val="23"/>
          <w:lang w:eastAsia="ru-RU"/>
        </w:rPr>
        <w:t xml:space="preserve">9.1. К исключительной компетенции общего собрания членов Товарищества относятся: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bookmarkStart w:id="2" w:name="p120"/>
      <w:bookmarkEnd w:id="2"/>
      <w:r w:rsidRPr="00D422AE">
        <w:rPr>
          <w:rFonts w:ascii="Times New Roman" w:eastAsia="Times New Roman" w:hAnsi="Times New Roman" w:cs="Times New Roman"/>
          <w:color w:val="000000" w:themeColor="text1"/>
          <w:sz w:val="23"/>
          <w:szCs w:val="23"/>
          <w:lang w:eastAsia="ru-RU"/>
        </w:rPr>
        <w:t xml:space="preserve">1) изменение Устава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bookmarkStart w:id="3" w:name="p121"/>
      <w:bookmarkEnd w:id="3"/>
      <w:r w:rsidRPr="00D422AE">
        <w:rPr>
          <w:rFonts w:ascii="Times New Roman" w:eastAsia="Times New Roman" w:hAnsi="Times New Roman" w:cs="Times New Roman"/>
          <w:color w:val="000000" w:themeColor="text1"/>
          <w:sz w:val="23"/>
          <w:szCs w:val="23"/>
          <w:lang w:eastAsia="ru-RU"/>
        </w:rPr>
        <w:t xml:space="preserve">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bookmarkStart w:id="4" w:name="p123"/>
      <w:bookmarkEnd w:id="4"/>
      <w:r w:rsidRPr="00D422AE">
        <w:rPr>
          <w:rFonts w:ascii="Times New Roman" w:eastAsia="Times New Roman" w:hAnsi="Times New Roman" w:cs="Times New Roman"/>
          <w:color w:val="000000" w:themeColor="text1"/>
          <w:sz w:val="23"/>
          <w:szCs w:val="23"/>
          <w:lang w:eastAsia="ru-RU"/>
        </w:rPr>
        <w:t xml:space="preserve">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bookmarkStart w:id="5" w:name="p125"/>
      <w:bookmarkEnd w:id="5"/>
      <w:r w:rsidRPr="00D422AE">
        <w:rPr>
          <w:rFonts w:ascii="Times New Roman" w:eastAsia="Times New Roman" w:hAnsi="Times New Roman" w:cs="Times New Roman"/>
          <w:color w:val="000000" w:themeColor="text1"/>
          <w:sz w:val="23"/>
          <w:szCs w:val="23"/>
          <w:lang w:eastAsia="ru-RU"/>
        </w:rPr>
        <w:t xml:space="preserve">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bookmarkStart w:id="6" w:name="p126"/>
      <w:bookmarkEnd w:id="6"/>
      <w:r w:rsidRPr="00D422AE">
        <w:rPr>
          <w:rFonts w:ascii="Times New Roman" w:eastAsia="Times New Roman" w:hAnsi="Times New Roman" w:cs="Times New Roman"/>
          <w:color w:val="000000" w:themeColor="text1"/>
          <w:sz w:val="23"/>
          <w:szCs w:val="23"/>
          <w:lang w:eastAsia="ru-RU"/>
        </w:rPr>
        <w:t xml:space="preserve">6.1) принятие решения об обращении с заявлением о государственной регистрации прав на объекты недвижимости, расположенные в границах территории ведения гражданами садоводства или огородничества для собственных нужд и являющиеся имуществом общего пользования, и (или) заявлением о государственном кадастровом учете таких объектов недвижимости;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8) принятие решения об открытии или о закрытии банковских счетов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9) одобрение проекта планировки территории и (или) проекта межевания территории, подготовленных в отношении территории садоводства;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bookmarkStart w:id="7" w:name="p130"/>
      <w:bookmarkEnd w:id="7"/>
      <w:r w:rsidRPr="00D422AE">
        <w:rPr>
          <w:rFonts w:ascii="Times New Roman" w:eastAsia="Times New Roman" w:hAnsi="Times New Roman" w:cs="Times New Roman"/>
          <w:color w:val="000000" w:themeColor="text1"/>
          <w:sz w:val="23"/>
          <w:szCs w:val="23"/>
          <w:lang w:eastAsia="ru-RU"/>
        </w:rPr>
        <w:t xml:space="preserve">10) распределение образованных на основании утвержденной документации по планировке территории садовых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w:t>
      </w:r>
      <w:hyperlink r:id="rId12" w:history="1">
        <w:r w:rsidRPr="00D422AE">
          <w:rPr>
            <w:rFonts w:ascii="Times New Roman" w:eastAsia="Times New Roman" w:hAnsi="Times New Roman" w:cs="Times New Roman"/>
            <w:color w:val="000000" w:themeColor="text1"/>
            <w:sz w:val="23"/>
            <w:szCs w:val="23"/>
            <w:lang w:eastAsia="ru-RU"/>
          </w:rPr>
          <w:t>кодексом</w:t>
        </w:r>
      </w:hyperlink>
      <w:r w:rsidRPr="00D422AE">
        <w:rPr>
          <w:rFonts w:ascii="Times New Roman" w:eastAsia="Times New Roman" w:hAnsi="Times New Roman" w:cs="Times New Roman"/>
          <w:color w:val="000000" w:themeColor="text1"/>
          <w:sz w:val="23"/>
          <w:szCs w:val="23"/>
          <w:lang w:eastAsia="ru-RU"/>
        </w:rPr>
        <w:t xml:space="preserve"> Российской Федерации;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11) утверждение отчетов ревизионной комиссии (ревизора);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lastRenderedPageBreak/>
        <w:t xml:space="preserve">13) принятие решений о создании ассоциаций (союзов) Товариществ, вступлении в них или выходе из них;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14) заключение договора с аудиторской организацией или индивидуальным аудитором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bookmarkStart w:id="8" w:name="p137"/>
      <w:bookmarkEnd w:id="8"/>
      <w:r w:rsidRPr="00D422AE">
        <w:rPr>
          <w:rFonts w:ascii="Times New Roman" w:eastAsia="Times New Roman" w:hAnsi="Times New Roman" w:cs="Times New Roman"/>
          <w:color w:val="000000" w:themeColor="text1"/>
          <w:sz w:val="23"/>
          <w:szCs w:val="23"/>
          <w:lang w:eastAsia="ru-RU"/>
        </w:rPr>
        <w:t xml:space="preserve">17) утверждение приходно-расходной сметы Товарищества и принятие решения о ее исполнении;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18) утверждение отчетов правления Товарищества, отчетов председателя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19) определение порядка рассмотрения органами Товарищества заявлений (обращений, жалоб) членов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20) принятие решения об избрании председательствующего на общем собрании членов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bookmarkStart w:id="9" w:name="p141"/>
      <w:bookmarkEnd w:id="9"/>
      <w:r w:rsidRPr="00D422AE">
        <w:rPr>
          <w:rFonts w:ascii="Times New Roman" w:eastAsia="Times New Roman" w:hAnsi="Times New Roman" w:cs="Times New Roman"/>
          <w:color w:val="000000" w:themeColor="text1"/>
          <w:sz w:val="23"/>
          <w:szCs w:val="23"/>
          <w:lang w:eastAsia="ru-RU"/>
        </w:rPr>
        <w:t xml:space="preserve">21) определение размера и срока внесения взносов, порядка расходования целевых взносов, а также размера и срока внесения платы, предусмотренной </w:t>
      </w:r>
      <w:hyperlink r:id="rId13" w:history="1">
        <w:r w:rsidRPr="00D422AE">
          <w:rPr>
            <w:rFonts w:ascii="Times New Roman" w:eastAsia="Times New Roman" w:hAnsi="Times New Roman" w:cs="Times New Roman"/>
            <w:color w:val="000000" w:themeColor="text1"/>
            <w:sz w:val="23"/>
            <w:szCs w:val="23"/>
            <w:lang w:eastAsia="ru-RU"/>
          </w:rPr>
          <w:t>ч. 3 ст. 5</w:t>
        </w:r>
      </w:hyperlink>
      <w:r w:rsidRPr="00D422AE">
        <w:rPr>
          <w:rFonts w:ascii="Times New Roman" w:eastAsia="Times New Roman" w:hAnsi="Times New Roman" w:cs="Times New Roman"/>
          <w:color w:val="000000" w:themeColor="text1"/>
          <w:sz w:val="23"/>
          <w:szCs w:val="23"/>
          <w:lang w:eastAsia="ru-RU"/>
        </w:rPr>
        <w:t xml:space="preserve">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bookmarkStart w:id="10" w:name="p142"/>
      <w:bookmarkEnd w:id="10"/>
      <w:r w:rsidRPr="00D422AE">
        <w:rPr>
          <w:rFonts w:ascii="Times New Roman" w:eastAsia="Times New Roman" w:hAnsi="Times New Roman" w:cs="Times New Roman"/>
          <w:color w:val="000000" w:themeColor="text1"/>
          <w:sz w:val="23"/>
          <w:szCs w:val="23"/>
          <w:lang w:eastAsia="ru-RU"/>
        </w:rPr>
        <w:t xml:space="preserve">22) утверждение финансово-экономического обоснования размера взносов, финансово-экономического обоснования размера платы, предусмотренной </w:t>
      </w:r>
      <w:hyperlink r:id="rId14" w:history="1">
        <w:r w:rsidRPr="00D422AE">
          <w:rPr>
            <w:rFonts w:ascii="Times New Roman" w:eastAsia="Times New Roman" w:hAnsi="Times New Roman" w:cs="Times New Roman"/>
            <w:color w:val="000000" w:themeColor="text1"/>
            <w:sz w:val="23"/>
            <w:szCs w:val="23"/>
            <w:lang w:eastAsia="ru-RU"/>
          </w:rPr>
          <w:t>ч. 3 ст. 5</w:t>
        </w:r>
      </w:hyperlink>
      <w:r w:rsidRPr="00D422AE">
        <w:rPr>
          <w:rFonts w:ascii="Times New Roman" w:eastAsia="Times New Roman" w:hAnsi="Times New Roman" w:cs="Times New Roman"/>
          <w:color w:val="000000" w:themeColor="text1"/>
          <w:sz w:val="23"/>
          <w:szCs w:val="23"/>
          <w:lang w:eastAsia="ru-RU"/>
        </w:rPr>
        <w:t xml:space="preserve">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bookmarkStart w:id="11" w:name="p144"/>
      <w:bookmarkEnd w:id="11"/>
      <w:r w:rsidRPr="00D422AE">
        <w:rPr>
          <w:rFonts w:ascii="Times New Roman" w:eastAsia="Times New Roman" w:hAnsi="Times New Roman" w:cs="Times New Roman"/>
          <w:color w:val="000000" w:themeColor="text1"/>
          <w:sz w:val="23"/>
          <w:szCs w:val="23"/>
          <w:lang w:eastAsia="ru-RU"/>
        </w:rPr>
        <w:t xml:space="preserve">24) принятие решения о выполнении в границах территории садоводства или огородничества комплексных кадастровых работ, финансируемых за счет внебюджетных средств, о лице, уполномоченном без доверенности действовать от имени членов товарищества и (или) лиц, указанных в </w:t>
      </w:r>
      <w:hyperlink r:id="rId15" w:history="1">
        <w:r w:rsidRPr="00D422AE">
          <w:rPr>
            <w:rFonts w:ascii="Times New Roman" w:eastAsia="Times New Roman" w:hAnsi="Times New Roman" w:cs="Times New Roman"/>
            <w:color w:val="000000" w:themeColor="text1"/>
            <w:sz w:val="23"/>
            <w:szCs w:val="23"/>
            <w:lang w:eastAsia="ru-RU"/>
          </w:rPr>
          <w:t>ч. 1 ст. 5</w:t>
        </w:r>
      </w:hyperlink>
      <w:r w:rsidRPr="00D422AE">
        <w:rPr>
          <w:rFonts w:ascii="Times New Roman" w:eastAsia="Times New Roman" w:hAnsi="Times New Roman" w:cs="Times New Roman"/>
          <w:color w:val="000000" w:themeColor="text1"/>
          <w:sz w:val="23"/>
          <w:szCs w:val="23"/>
          <w:lang w:eastAsia="ru-RU"/>
        </w:rPr>
        <w:t xml:space="preserve">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при заключении договора подряда на выполнение таких работ и в иных предусмотренных Федеральным </w:t>
      </w:r>
      <w:hyperlink r:id="rId16" w:history="1">
        <w:r w:rsidRPr="00D422AE">
          <w:rPr>
            <w:rFonts w:ascii="Times New Roman" w:eastAsia="Times New Roman" w:hAnsi="Times New Roman" w:cs="Times New Roman"/>
            <w:color w:val="000000" w:themeColor="text1"/>
            <w:sz w:val="23"/>
            <w:szCs w:val="23"/>
            <w:lang w:eastAsia="ru-RU"/>
          </w:rPr>
          <w:t>законом</w:t>
        </w:r>
      </w:hyperlink>
      <w:r w:rsidRPr="00D422AE">
        <w:rPr>
          <w:rFonts w:ascii="Times New Roman" w:eastAsia="Times New Roman" w:hAnsi="Times New Roman" w:cs="Times New Roman"/>
          <w:color w:val="000000" w:themeColor="text1"/>
          <w:sz w:val="23"/>
          <w:szCs w:val="23"/>
          <w:lang w:eastAsia="ru-RU"/>
        </w:rPr>
        <w:t xml:space="preserve"> от 24.07.2007 N 221-ФЗ "О кадастровой деятельности" случаях в целях организации выполнения таких работ в качестве их заказчика, в том числе представление интересов членов товарищества и (или) лиц, указанных в </w:t>
      </w:r>
      <w:hyperlink r:id="rId17" w:history="1">
        <w:r w:rsidRPr="00D422AE">
          <w:rPr>
            <w:rFonts w:ascii="Times New Roman" w:eastAsia="Times New Roman" w:hAnsi="Times New Roman" w:cs="Times New Roman"/>
            <w:color w:val="000000" w:themeColor="text1"/>
            <w:sz w:val="23"/>
            <w:szCs w:val="23"/>
            <w:lang w:eastAsia="ru-RU"/>
          </w:rPr>
          <w:t>ч. 1 ст. 5</w:t>
        </w:r>
      </w:hyperlink>
      <w:r w:rsidRPr="00D422AE">
        <w:rPr>
          <w:rFonts w:ascii="Times New Roman" w:eastAsia="Times New Roman" w:hAnsi="Times New Roman" w:cs="Times New Roman"/>
          <w:color w:val="000000" w:themeColor="text1"/>
          <w:sz w:val="23"/>
          <w:szCs w:val="23"/>
          <w:lang w:eastAsia="ru-RU"/>
        </w:rPr>
        <w:t xml:space="preserve">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в составе согласительной комиссии, созданной в соответствии со </w:t>
      </w:r>
      <w:hyperlink r:id="rId18" w:history="1">
        <w:r w:rsidRPr="00D422AE">
          <w:rPr>
            <w:rFonts w:ascii="Times New Roman" w:eastAsia="Times New Roman" w:hAnsi="Times New Roman" w:cs="Times New Roman"/>
            <w:color w:val="000000" w:themeColor="text1"/>
            <w:sz w:val="23"/>
            <w:szCs w:val="23"/>
            <w:lang w:eastAsia="ru-RU"/>
          </w:rPr>
          <w:t>ст. 42.10</w:t>
        </w:r>
      </w:hyperlink>
      <w:r w:rsidRPr="00D422AE">
        <w:rPr>
          <w:rFonts w:ascii="Times New Roman" w:eastAsia="Times New Roman" w:hAnsi="Times New Roman" w:cs="Times New Roman"/>
          <w:color w:val="000000" w:themeColor="text1"/>
          <w:sz w:val="23"/>
          <w:szCs w:val="23"/>
          <w:lang w:eastAsia="ru-RU"/>
        </w:rPr>
        <w:t xml:space="preserve"> Федерального закона от 24.07.2007 N 221-ФЗ "О кадастровой деятельности".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9.2. По вопросам, указанным в </w:t>
      </w:r>
      <w:hyperlink w:anchor="p120" w:history="1">
        <w:proofErr w:type="spellStart"/>
        <w:r w:rsidRPr="00D422AE">
          <w:rPr>
            <w:rFonts w:ascii="Times New Roman" w:eastAsia="Times New Roman" w:hAnsi="Times New Roman" w:cs="Times New Roman"/>
            <w:color w:val="000000" w:themeColor="text1"/>
            <w:sz w:val="23"/>
            <w:szCs w:val="23"/>
            <w:lang w:eastAsia="ru-RU"/>
          </w:rPr>
          <w:t>пп</w:t>
        </w:r>
        <w:proofErr w:type="spellEnd"/>
        <w:r w:rsidRPr="00D422AE">
          <w:rPr>
            <w:rFonts w:ascii="Times New Roman" w:eastAsia="Times New Roman" w:hAnsi="Times New Roman" w:cs="Times New Roman"/>
            <w:color w:val="000000" w:themeColor="text1"/>
            <w:sz w:val="23"/>
            <w:szCs w:val="23"/>
            <w:lang w:eastAsia="ru-RU"/>
          </w:rPr>
          <w:t>. 1</w:t>
        </w:r>
      </w:hyperlink>
      <w:r w:rsidRPr="00D422AE">
        <w:rPr>
          <w:rFonts w:ascii="Times New Roman" w:eastAsia="Times New Roman" w:hAnsi="Times New Roman" w:cs="Times New Roman"/>
          <w:color w:val="000000" w:themeColor="text1"/>
          <w:sz w:val="23"/>
          <w:szCs w:val="23"/>
          <w:lang w:eastAsia="ru-RU"/>
        </w:rPr>
        <w:t xml:space="preserve"> - </w:t>
      </w:r>
      <w:hyperlink w:anchor="p125" w:history="1">
        <w:r w:rsidRPr="00D422AE">
          <w:rPr>
            <w:rFonts w:ascii="Times New Roman" w:eastAsia="Times New Roman" w:hAnsi="Times New Roman" w:cs="Times New Roman"/>
            <w:color w:val="000000" w:themeColor="text1"/>
            <w:sz w:val="23"/>
            <w:szCs w:val="23"/>
            <w:lang w:eastAsia="ru-RU"/>
          </w:rPr>
          <w:t>6</w:t>
        </w:r>
      </w:hyperlink>
      <w:r w:rsidRPr="00D422AE">
        <w:rPr>
          <w:rFonts w:ascii="Times New Roman" w:eastAsia="Times New Roman" w:hAnsi="Times New Roman" w:cs="Times New Roman"/>
          <w:color w:val="000000" w:themeColor="text1"/>
          <w:sz w:val="23"/>
          <w:szCs w:val="23"/>
          <w:lang w:eastAsia="ru-RU"/>
        </w:rPr>
        <w:t xml:space="preserve">, </w:t>
      </w:r>
      <w:hyperlink w:anchor="p130" w:history="1">
        <w:r w:rsidRPr="00D422AE">
          <w:rPr>
            <w:rFonts w:ascii="Times New Roman" w:eastAsia="Times New Roman" w:hAnsi="Times New Roman" w:cs="Times New Roman"/>
            <w:color w:val="000000" w:themeColor="text1"/>
            <w:sz w:val="23"/>
            <w:szCs w:val="23"/>
            <w:lang w:eastAsia="ru-RU"/>
          </w:rPr>
          <w:t>10</w:t>
        </w:r>
      </w:hyperlink>
      <w:r w:rsidRPr="00D422AE">
        <w:rPr>
          <w:rFonts w:ascii="Times New Roman" w:eastAsia="Times New Roman" w:hAnsi="Times New Roman" w:cs="Times New Roman"/>
          <w:color w:val="000000" w:themeColor="text1"/>
          <w:sz w:val="23"/>
          <w:szCs w:val="23"/>
          <w:lang w:eastAsia="ru-RU"/>
        </w:rPr>
        <w:t xml:space="preserve">, </w:t>
      </w:r>
      <w:hyperlink w:anchor="p137" w:history="1">
        <w:r w:rsidRPr="00D422AE">
          <w:rPr>
            <w:rFonts w:ascii="Times New Roman" w:eastAsia="Times New Roman" w:hAnsi="Times New Roman" w:cs="Times New Roman"/>
            <w:color w:val="000000" w:themeColor="text1"/>
            <w:sz w:val="23"/>
            <w:szCs w:val="23"/>
            <w:lang w:eastAsia="ru-RU"/>
          </w:rPr>
          <w:t>17</w:t>
        </w:r>
      </w:hyperlink>
      <w:r w:rsidRPr="00D422AE">
        <w:rPr>
          <w:rFonts w:ascii="Times New Roman" w:eastAsia="Times New Roman" w:hAnsi="Times New Roman" w:cs="Times New Roman"/>
          <w:color w:val="000000" w:themeColor="text1"/>
          <w:sz w:val="23"/>
          <w:szCs w:val="23"/>
          <w:lang w:eastAsia="ru-RU"/>
        </w:rPr>
        <w:t xml:space="preserve">, </w:t>
      </w:r>
      <w:hyperlink w:anchor="p141" w:history="1">
        <w:r w:rsidRPr="00D422AE">
          <w:rPr>
            <w:rFonts w:ascii="Times New Roman" w:eastAsia="Times New Roman" w:hAnsi="Times New Roman" w:cs="Times New Roman"/>
            <w:color w:val="000000" w:themeColor="text1"/>
            <w:sz w:val="23"/>
            <w:szCs w:val="23"/>
            <w:lang w:eastAsia="ru-RU"/>
          </w:rPr>
          <w:t>21</w:t>
        </w:r>
      </w:hyperlink>
      <w:r w:rsidRPr="00D422AE">
        <w:rPr>
          <w:rFonts w:ascii="Times New Roman" w:eastAsia="Times New Roman" w:hAnsi="Times New Roman" w:cs="Times New Roman"/>
          <w:color w:val="000000" w:themeColor="text1"/>
          <w:sz w:val="23"/>
          <w:szCs w:val="23"/>
          <w:lang w:eastAsia="ru-RU"/>
        </w:rPr>
        <w:t xml:space="preserve"> - </w:t>
      </w:r>
      <w:hyperlink w:anchor="p144" w:history="1">
        <w:r w:rsidRPr="00D422AE">
          <w:rPr>
            <w:rFonts w:ascii="Times New Roman" w:eastAsia="Times New Roman" w:hAnsi="Times New Roman" w:cs="Times New Roman"/>
            <w:color w:val="000000" w:themeColor="text1"/>
            <w:sz w:val="23"/>
            <w:szCs w:val="23"/>
            <w:lang w:eastAsia="ru-RU"/>
          </w:rPr>
          <w:t>24 п. 9.1</w:t>
        </w:r>
      </w:hyperlink>
      <w:r w:rsidRPr="00D422AE">
        <w:rPr>
          <w:rFonts w:ascii="Times New Roman" w:eastAsia="Times New Roman" w:hAnsi="Times New Roman" w:cs="Times New Roman"/>
          <w:color w:val="000000" w:themeColor="text1"/>
          <w:sz w:val="23"/>
          <w:szCs w:val="23"/>
          <w:lang w:eastAsia="ru-RU"/>
        </w:rPr>
        <w:t xml:space="preserve"> настоящего Устава,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9.3. По вопросам, указанным в </w:t>
      </w:r>
      <w:hyperlink w:anchor="p123" w:history="1">
        <w:proofErr w:type="spellStart"/>
        <w:r w:rsidRPr="00D422AE">
          <w:rPr>
            <w:rFonts w:ascii="Times New Roman" w:eastAsia="Times New Roman" w:hAnsi="Times New Roman" w:cs="Times New Roman"/>
            <w:color w:val="000000" w:themeColor="text1"/>
            <w:sz w:val="23"/>
            <w:szCs w:val="23"/>
            <w:lang w:eastAsia="ru-RU"/>
          </w:rPr>
          <w:t>пп</w:t>
        </w:r>
        <w:proofErr w:type="spellEnd"/>
        <w:r w:rsidRPr="00D422AE">
          <w:rPr>
            <w:rFonts w:ascii="Times New Roman" w:eastAsia="Times New Roman" w:hAnsi="Times New Roman" w:cs="Times New Roman"/>
            <w:color w:val="000000" w:themeColor="text1"/>
            <w:sz w:val="23"/>
            <w:szCs w:val="23"/>
            <w:lang w:eastAsia="ru-RU"/>
          </w:rPr>
          <w:t>. 4</w:t>
        </w:r>
      </w:hyperlink>
      <w:r w:rsidRPr="00D422AE">
        <w:rPr>
          <w:rFonts w:ascii="Times New Roman" w:eastAsia="Times New Roman" w:hAnsi="Times New Roman" w:cs="Times New Roman"/>
          <w:color w:val="000000" w:themeColor="text1"/>
          <w:sz w:val="23"/>
          <w:szCs w:val="23"/>
          <w:lang w:eastAsia="ru-RU"/>
        </w:rPr>
        <w:t xml:space="preserve"> - </w:t>
      </w:r>
      <w:hyperlink w:anchor="p125" w:history="1">
        <w:r w:rsidRPr="00D422AE">
          <w:rPr>
            <w:rFonts w:ascii="Times New Roman" w:eastAsia="Times New Roman" w:hAnsi="Times New Roman" w:cs="Times New Roman"/>
            <w:color w:val="000000" w:themeColor="text1"/>
            <w:sz w:val="23"/>
            <w:szCs w:val="23"/>
            <w:lang w:eastAsia="ru-RU"/>
          </w:rPr>
          <w:t>6</w:t>
        </w:r>
      </w:hyperlink>
      <w:r w:rsidRPr="00D422AE">
        <w:rPr>
          <w:rFonts w:ascii="Times New Roman" w:eastAsia="Times New Roman" w:hAnsi="Times New Roman" w:cs="Times New Roman"/>
          <w:color w:val="000000" w:themeColor="text1"/>
          <w:sz w:val="23"/>
          <w:szCs w:val="23"/>
          <w:lang w:eastAsia="ru-RU"/>
        </w:rPr>
        <w:t xml:space="preserve">, </w:t>
      </w:r>
      <w:hyperlink w:anchor="p141" w:history="1">
        <w:r w:rsidRPr="00D422AE">
          <w:rPr>
            <w:rFonts w:ascii="Times New Roman" w:eastAsia="Times New Roman" w:hAnsi="Times New Roman" w:cs="Times New Roman"/>
            <w:color w:val="000000" w:themeColor="text1"/>
            <w:sz w:val="23"/>
            <w:szCs w:val="23"/>
            <w:lang w:eastAsia="ru-RU"/>
          </w:rPr>
          <w:t>21</w:t>
        </w:r>
      </w:hyperlink>
      <w:r w:rsidRPr="00D422AE">
        <w:rPr>
          <w:rFonts w:ascii="Times New Roman" w:eastAsia="Times New Roman" w:hAnsi="Times New Roman" w:cs="Times New Roman"/>
          <w:color w:val="000000" w:themeColor="text1"/>
          <w:sz w:val="23"/>
          <w:szCs w:val="23"/>
          <w:lang w:eastAsia="ru-RU"/>
        </w:rPr>
        <w:t xml:space="preserve">, </w:t>
      </w:r>
      <w:hyperlink w:anchor="p142" w:history="1">
        <w:r w:rsidRPr="00D422AE">
          <w:rPr>
            <w:rFonts w:ascii="Times New Roman" w:eastAsia="Times New Roman" w:hAnsi="Times New Roman" w:cs="Times New Roman"/>
            <w:color w:val="000000" w:themeColor="text1"/>
            <w:sz w:val="23"/>
            <w:szCs w:val="23"/>
            <w:lang w:eastAsia="ru-RU"/>
          </w:rPr>
          <w:t>22</w:t>
        </w:r>
      </w:hyperlink>
      <w:r w:rsidRPr="00D422AE">
        <w:rPr>
          <w:rFonts w:ascii="Times New Roman" w:eastAsia="Times New Roman" w:hAnsi="Times New Roman" w:cs="Times New Roman"/>
          <w:color w:val="000000" w:themeColor="text1"/>
          <w:sz w:val="23"/>
          <w:szCs w:val="23"/>
          <w:lang w:eastAsia="ru-RU"/>
        </w:rPr>
        <w:t xml:space="preserve"> и </w:t>
      </w:r>
      <w:hyperlink w:anchor="p144" w:history="1">
        <w:r w:rsidRPr="00D422AE">
          <w:rPr>
            <w:rFonts w:ascii="Times New Roman" w:eastAsia="Times New Roman" w:hAnsi="Times New Roman" w:cs="Times New Roman"/>
            <w:color w:val="000000" w:themeColor="text1"/>
            <w:sz w:val="23"/>
            <w:szCs w:val="23"/>
            <w:lang w:eastAsia="ru-RU"/>
          </w:rPr>
          <w:t>24 п. 9.1</w:t>
        </w:r>
      </w:hyperlink>
      <w:r w:rsidRPr="00D422AE">
        <w:rPr>
          <w:rFonts w:ascii="Times New Roman" w:eastAsia="Times New Roman" w:hAnsi="Times New Roman" w:cs="Times New Roman"/>
          <w:color w:val="000000" w:themeColor="text1"/>
          <w:sz w:val="23"/>
          <w:szCs w:val="23"/>
          <w:lang w:eastAsia="ru-RU"/>
        </w:rPr>
        <w:t xml:space="preserve"> настоящего Устава, решения общего собрания членов Товарищества принимаются с учетом результатов голосования собственниками или правообладателями садовых земельных участков, не являющимися членами Товарищества, проголосовавших по указанным вопросам.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9.4. По иным вопросам, указанным в </w:t>
      </w:r>
      <w:hyperlink w:anchor="p119" w:history="1">
        <w:r w:rsidRPr="00D422AE">
          <w:rPr>
            <w:rFonts w:ascii="Times New Roman" w:eastAsia="Times New Roman" w:hAnsi="Times New Roman" w:cs="Times New Roman"/>
            <w:color w:val="000000" w:themeColor="text1"/>
            <w:sz w:val="23"/>
            <w:szCs w:val="23"/>
            <w:lang w:eastAsia="ru-RU"/>
          </w:rPr>
          <w:t>п. 9.1</w:t>
        </w:r>
      </w:hyperlink>
      <w:r w:rsidRPr="00D422AE">
        <w:rPr>
          <w:rFonts w:ascii="Times New Roman" w:eastAsia="Times New Roman" w:hAnsi="Times New Roman" w:cs="Times New Roman"/>
          <w:color w:val="000000" w:themeColor="text1"/>
          <w:sz w:val="23"/>
          <w:szCs w:val="23"/>
          <w:lang w:eastAsia="ru-RU"/>
        </w:rPr>
        <w:t xml:space="preserve"> настоящего Устава, решения общего собрания членов Товарищества принимаются большинством голосов от общего числа присутствующих на общем собрании членов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lastRenderedPageBreak/>
        <w:t xml:space="preserve">9.5. При принятии общим собранием членов Товарищества решений, указанных в </w:t>
      </w:r>
      <w:hyperlink w:anchor="p123" w:history="1">
        <w:proofErr w:type="spellStart"/>
        <w:r w:rsidRPr="00D422AE">
          <w:rPr>
            <w:rFonts w:ascii="Times New Roman" w:eastAsia="Times New Roman" w:hAnsi="Times New Roman" w:cs="Times New Roman"/>
            <w:color w:val="000000" w:themeColor="text1"/>
            <w:sz w:val="23"/>
            <w:szCs w:val="23"/>
            <w:lang w:eastAsia="ru-RU"/>
          </w:rPr>
          <w:t>пп</w:t>
        </w:r>
        <w:proofErr w:type="spellEnd"/>
        <w:r w:rsidRPr="00D422AE">
          <w:rPr>
            <w:rFonts w:ascii="Times New Roman" w:eastAsia="Times New Roman" w:hAnsi="Times New Roman" w:cs="Times New Roman"/>
            <w:color w:val="000000" w:themeColor="text1"/>
            <w:sz w:val="23"/>
            <w:szCs w:val="23"/>
            <w:lang w:eastAsia="ru-RU"/>
          </w:rPr>
          <w:t>. 4</w:t>
        </w:r>
      </w:hyperlink>
      <w:r w:rsidRPr="00D422AE">
        <w:rPr>
          <w:rFonts w:ascii="Times New Roman" w:eastAsia="Times New Roman" w:hAnsi="Times New Roman" w:cs="Times New Roman"/>
          <w:color w:val="000000" w:themeColor="text1"/>
          <w:sz w:val="23"/>
          <w:szCs w:val="23"/>
          <w:lang w:eastAsia="ru-RU"/>
        </w:rPr>
        <w:t xml:space="preserve"> - </w:t>
      </w:r>
      <w:hyperlink w:anchor="p126" w:history="1">
        <w:r w:rsidRPr="00D422AE">
          <w:rPr>
            <w:rFonts w:ascii="Times New Roman" w:eastAsia="Times New Roman" w:hAnsi="Times New Roman" w:cs="Times New Roman"/>
            <w:color w:val="000000" w:themeColor="text1"/>
            <w:sz w:val="23"/>
            <w:szCs w:val="23"/>
            <w:lang w:eastAsia="ru-RU"/>
          </w:rPr>
          <w:t>6.1 п. 9.1</w:t>
        </w:r>
      </w:hyperlink>
      <w:r w:rsidRPr="00D422AE">
        <w:rPr>
          <w:rFonts w:ascii="Times New Roman" w:eastAsia="Times New Roman" w:hAnsi="Times New Roman" w:cs="Times New Roman"/>
          <w:color w:val="000000" w:themeColor="text1"/>
          <w:sz w:val="23"/>
          <w:szCs w:val="23"/>
          <w:lang w:eastAsia="ru-RU"/>
        </w:rPr>
        <w:t xml:space="preserve"> настоящего Устава, одновременно избирается представитель указанных лиц, уполномоченный на подачу соответствующего заявления в орган, осуществляющий государственный кадастровый учет и государственную регистрацию прав.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  </w:t>
      </w:r>
    </w:p>
    <w:p w:rsidR="005B1CD3" w:rsidRDefault="005B1CD3" w:rsidP="004E5D6C">
      <w:pPr>
        <w:spacing w:after="0" w:line="240" w:lineRule="auto"/>
        <w:jc w:val="center"/>
        <w:rPr>
          <w:rFonts w:ascii="Times New Roman" w:eastAsia="Times New Roman" w:hAnsi="Times New Roman" w:cs="Times New Roman"/>
          <w:color w:val="000000" w:themeColor="text1"/>
          <w:sz w:val="23"/>
          <w:szCs w:val="23"/>
          <w:lang w:eastAsia="ru-RU"/>
        </w:rPr>
      </w:pPr>
    </w:p>
    <w:p w:rsidR="00B008D9" w:rsidRPr="00D422AE" w:rsidRDefault="00B008D9" w:rsidP="004E5D6C">
      <w:pPr>
        <w:spacing w:after="0" w:line="240" w:lineRule="auto"/>
        <w:jc w:val="center"/>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10. Правление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10.1. Правление Товарищества подотчетно общему собранию членов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10.2. Председатель Товарищества является членом правления Товарищества и его председателем.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10.3. Количество членов правления Товарищества составляет </w:t>
      </w:r>
      <w:r w:rsidR="006C4C0F" w:rsidRPr="00D422AE">
        <w:rPr>
          <w:rFonts w:ascii="Times New Roman" w:eastAsia="Times New Roman" w:hAnsi="Times New Roman" w:cs="Times New Roman"/>
          <w:color w:val="000000" w:themeColor="text1"/>
          <w:sz w:val="23"/>
          <w:szCs w:val="23"/>
          <w:lang w:eastAsia="ru-RU"/>
        </w:rPr>
        <w:t xml:space="preserve">три </w:t>
      </w:r>
      <w:r w:rsidR="00997886" w:rsidRPr="00D422AE">
        <w:rPr>
          <w:rFonts w:ascii="Times New Roman" w:eastAsia="Times New Roman" w:hAnsi="Times New Roman" w:cs="Times New Roman"/>
          <w:color w:val="000000" w:themeColor="text1"/>
          <w:sz w:val="23"/>
          <w:szCs w:val="23"/>
          <w:lang w:eastAsia="ru-RU"/>
        </w:rPr>
        <w:t>человека</w:t>
      </w:r>
      <w:r w:rsidRPr="00D422AE">
        <w:rPr>
          <w:rFonts w:ascii="Times New Roman" w:eastAsia="Times New Roman" w:hAnsi="Times New Roman" w:cs="Times New Roman"/>
          <w:color w:val="000000" w:themeColor="text1"/>
          <w:sz w:val="23"/>
          <w:szCs w:val="23"/>
          <w:lang w:eastAsia="ru-RU"/>
        </w:rPr>
        <w:t xml:space="preserve"> и составляет</w:t>
      </w:r>
      <w:r w:rsidR="006C4C0F" w:rsidRPr="00D422AE">
        <w:rPr>
          <w:rFonts w:ascii="Times New Roman" w:eastAsia="Times New Roman" w:hAnsi="Times New Roman" w:cs="Times New Roman"/>
          <w:color w:val="000000" w:themeColor="text1"/>
          <w:sz w:val="23"/>
          <w:szCs w:val="23"/>
          <w:lang w:eastAsia="ru-RU"/>
        </w:rPr>
        <w:t xml:space="preserve"> </w:t>
      </w:r>
      <w:r w:rsidR="00CA7D46" w:rsidRPr="00D422AE">
        <w:rPr>
          <w:rFonts w:ascii="Times New Roman" w:eastAsia="Times New Roman" w:hAnsi="Times New Roman" w:cs="Times New Roman"/>
          <w:color w:val="000000" w:themeColor="text1"/>
          <w:sz w:val="23"/>
          <w:szCs w:val="23"/>
          <w:lang w:eastAsia="ru-RU"/>
        </w:rPr>
        <w:t>4</w:t>
      </w:r>
      <w:r w:rsidRPr="00D422AE">
        <w:rPr>
          <w:rFonts w:ascii="Times New Roman" w:eastAsia="Times New Roman" w:hAnsi="Times New Roman" w:cs="Times New Roman"/>
          <w:color w:val="000000" w:themeColor="text1"/>
          <w:sz w:val="23"/>
          <w:szCs w:val="23"/>
          <w:lang w:eastAsia="ru-RU"/>
        </w:rPr>
        <w:t xml:space="preserve"> % от общего числа членов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10.4. Заседания правления Товарищества созываются председателем Товарищества по мере необходимости.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10.5. Заседание правления Товарищества правомочно, если на нем присутствует не менее половины его членов.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10.6.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10.7. К полномочиям правления Товарищества относятся: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 выполнение решений общего собрания членов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4) руководство текущей деятельностью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обеспечение пожарной безопасности и иную деятельность, направленную на достижение целей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7) обеспечение исполнения обязательств по договорам, заключенным Товариществом;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9) составление приходно-расходных смет и отчетов правления Товарищества и представление их на утверждение общему собранию членов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10) ведение учета и отчетности Товарищества, подготовка годового отчета и представление его на утверждение общему собранию членов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11) обеспечение ведения делопроизводства в Товариществе и содержание архива в Товариществе;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12) контроль за своевременным внесением взносов, предусмотренных Федеральным </w:t>
      </w:r>
      <w:hyperlink r:id="rId19" w:history="1">
        <w:r w:rsidRPr="00D422AE">
          <w:rPr>
            <w:rFonts w:ascii="Times New Roman" w:eastAsia="Times New Roman" w:hAnsi="Times New Roman" w:cs="Times New Roman"/>
            <w:color w:val="000000" w:themeColor="text1"/>
            <w:sz w:val="23"/>
            <w:szCs w:val="23"/>
            <w:lang w:eastAsia="ru-RU"/>
          </w:rPr>
          <w:t>законом</w:t>
        </w:r>
      </w:hyperlink>
      <w:r w:rsidRPr="00D422AE">
        <w:rPr>
          <w:rFonts w:ascii="Times New Roman" w:eastAsia="Times New Roman" w:hAnsi="Times New Roman" w:cs="Times New Roman"/>
          <w:color w:val="000000" w:themeColor="text1"/>
          <w:sz w:val="23"/>
          <w:szCs w:val="23"/>
          <w:lang w:eastAsia="ru-RU"/>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обращение в суд за взысканием задолженности по уплате взносов или платы, предусмотренной </w:t>
      </w:r>
      <w:hyperlink r:id="rId20" w:history="1">
        <w:r w:rsidRPr="00D422AE">
          <w:rPr>
            <w:rFonts w:ascii="Times New Roman" w:eastAsia="Times New Roman" w:hAnsi="Times New Roman" w:cs="Times New Roman"/>
            <w:color w:val="000000" w:themeColor="text1"/>
            <w:sz w:val="23"/>
            <w:szCs w:val="23"/>
            <w:lang w:eastAsia="ru-RU"/>
          </w:rPr>
          <w:t>ч. 3 ст. 5</w:t>
        </w:r>
      </w:hyperlink>
      <w:r w:rsidRPr="00D422AE">
        <w:rPr>
          <w:rFonts w:ascii="Times New Roman" w:eastAsia="Times New Roman" w:hAnsi="Times New Roman" w:cs="Times New Roman"/>
          <w:color w:val="000000" w:themeColor="text1"/>
          <w:sz w:val="23"/>
          <w:szCs w:val="23"/>
          <w:lang w:eastAsia="ru-RU"/>
        </w:rPr>
        <w:t xml:space="preserve">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в судебном порядке;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13) рассмотрение заявлений членов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lastRenderedPageBreak/>
        <w:t xml:space="preserve">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15) подготовка финансово-экономического обоснования размера взносов, вносимых членами Товарищества, и размера платы, предусмотренной </w:t>
      </w:r>
      <w:hyperlink r:id="rId21" w:history="1">
        <w:r w:rsidRPr="00D422AE">
          <w:rPr>
            <w:rFonts w:ascii="Times New Roman" w:eastAsia="Times New Roman" w:hAnsi="Times New Roman" w:cs="Times New Roman"/>
            <w:color w:val="000000" w:themeColor="text1"/>
            <w:sz w:val="23"/>
            <w:szCs w:val="23"/>
            <w:lang w:eastAsia="ru-RU"/>
          </w:rPr>
          <w:t>ч. 3 ст. 5</w:t>
        </w:r>
      </w:hyperlink>
      <w:r w:rsidRPr="00D422AE">
        <w:rPr>
          <w:rFonts w:ascii="Times New Roman" w:eastAsia="Times New Roman" w:hAnsi="Times New Roman" w:cs="Times New Roman"/>
          <w:color w:val="000000" w:themeColor="text1"/>
          <w:sz w:val="23"/>
          <w:szCs w:val="23"/>
          <w:lang w:eastAsia="ru-RU"/>
        </w:rPr>
        <w:t xml:space="preserve">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10.8. Правление Товарищества имеет право принимать решения, необходимые для достижения целей деятельности Товарищества, за исключением решений, отнесенных Федеральным </w:t>
      </w:r>
      <w:hyperlink r:id="rId22" w:history="1">
        <w:r w:rsidRPr="00D422AE">
          <w:rPr>
            <w:rFonts w:ascii="Times New Roman" w:eastAsia="Times New Roman" w:hAnsi="Times New Roman" w:cs="Times New Roman"/>
            <w:color w:val="000000" w:themeColor="text1"/>
            <w:sz w:val="23"/>
            <w:szCs w:val="23"/>
            <w:lang w:eastAsia="ru-RU"/>
          </w:rPr>
          <w:t>законом</w:t>
        </w:r>
      </w:hyperlink>
      <w:r w:rsidRPr="00D422AE">
        <w:rPr>
          <w:rFonts w:ascii="Times New Roman" w:eastAsia="Times New Roman" w:hAnsi="Times New Roman" w:cs="Times New Roman"/>
          <w:color w:val="000000" w:themeColor="text1"/>
          <w:sz w:val="23"/>
          <w:szCs w:val="23"/>
          <w:lang w:eastAsia="ru-RU"/>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к полномочиям иных органов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  </w:t>
      </w:r>
    </w:p>
    <w:p w:rsidR="00B008D9" w:rsidRPr="00D422AE" w:rsidRDefault="00B008D9" w:rsidP="004E5D6C">
      <w:pPr>
        <w:spacing w:after="0" w:line="240" w:lineRule="auto"/>
        <w:jc w:val="center"/>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11. Председатель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11.1. Председатель Товарищества действует без доверенности от имени Товарищества, в том числе: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 председательствует на заседаниях правления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2) имеет право первой подписи под финансовыми документами, которые не подлежат обязательному одобрению правлением Товарищества или общим собранием членов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6) выдает доверенности без права передоверия;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8) рассматривает заявления членов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11.2. Отчет Председателя Товарищества об открытии и (или) о закрытии банковского счета (банковских счетов) Товарищества, содержащий в том числе информацию об условиях договора банковского счета (банковских счетов), включается в повестку ближайшего после открытия и (или) закрытия такого счета (таких счетов) общего собрания членов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  </w:t>
      </w:r>
    </w:p>
    <w:p w:rsidR="00B008D9" w:rsidRPr="00D422AE" w:rsidRDefault="00B008D9" w:rsidP="004E5D6C">
      <w:pPr>
        <w:spacing w:after="0" w:line="240" w:lineRule="auto"/>
        <w:jc w:val="center"/>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12. Ревизионная комиссия (ревизор)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12.1. Контроль за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(ревизор).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12.2. Ревизионная комиссия состоит из</w:t>
      </w:r>
      <w:r w:rsidR="000F6832" w:rsidRPr="00D422AE">
        <w:rPr>
          <w:rFonts w:ascii="Times New Roman" w:eastAsia="Times New Roman" w:hAnsi="Times New Roman" w:cs="Times New Roman"/>
          <w:color w:val="000000" w:themeColor="text1"/>
          <w:sz w:val="23"/>
          <w:szCs w:val="23"/>
          <w:lang w:eastAsia="ru-RU"/>
        </w:rPr>
        <w:t xml:space="preserve"> трех </w:t>
      </w:r>
      <w:r w:rsidRPr="00D422AE">
        <w:rPr>
          <w:rFonts w:ascii="Times New Roman" w:eastAsia="Times New Roman" w:hAnsi="Times New Roman" w:cs="Times New Roman"/>
          <w:color w:val="000000" w:themeColor="text1"/>
          <w:sz w:val="23"/>
          <w:szCs w:val="23"/>
          <w:lang w:eastAsia="ru-RU"/>
        </w:rPr>
        <w:t xml:space="preserve">членов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lastRenderedPageBreak/>
        <w:t xml:space="preserve">12.3. Порядок работы ревизионной комиссии (ревизора) и ее полномочия устанавливаются положением о ревизионной комиссии (ревизоре), утвержденным общим собранием членов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12.4. Ревизионная комиссия (ревизор) подотчетна общему собранию членов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12.5. Ревизионная комиссия (ревизор) Товарищества обязана: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3) отчитываться об итогах ревизии перед общим собранием членов Товарищества с представлением предложений об устранении выявленных нарушений;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4) сообщать общему собранию членов Товарищества обо всех выявленных нарушениях в деятельности органов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5) осуществлять проверку своевременного рассмотрения правлением Товарищества или его председателем заявлений членов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  </w:t>
      </w:r>
    </w:p>
    <w:p w:rsidR="00B008D9" w:rsidRPr="00D422AE" w:rsidRDefault="00B008D9" w:rsidP="004E5D6C">
      <w:pPr>
        <w:spacing w:after="0" w:line="240" w:lineRule="auto"/>
        <w:jc w:val="center"/>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13. Имущество общего пользования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13.1. Имущество общего пользования, расположенное в границах территории садоводства, являющееся недвижимым имуществом, созданное (создаваемое), приобретенное после дня вступления в силу Федерального </w:t>
      </w:r>
      <w:hyperlink r:id="rId23" w:history="1">
        <w:r w:rsidRPr="00D422AE">
          <w:rPr>
            <w:rFonts w:ascii="Times New Roman" w:eastAsia="Times New Roman" w:hAnsi="Times New Roman" w:cs="Times New Roman"/>
            <w:color w:val="000000" w:themeColor="text1"/>
            <w:sz w:val="23"/>
            <w:szCs w:val="23"/>
            <w:lang w:eastAsia="ru-RU"/>
          </w:rPr>
          <w:t>закона</w:t>
        </w:r>
      </w:hyperlink>
      <w:r w:rsidRPr="00D422AE">
        <w:rPr>
          <w:rFonts w:ascii="Times New Roman" w:eastAsia="Times New Roman" w:hAnsi="Times New Roman" w:cs="Times New Roman"/>
          <w:color w:val="000000" w:themeColor="text1"/>
          <w:sz w:val="23"/>
          <w:szCs w:val="23"/>
          <w:lang w:eastAsia="ru-RU"/>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пропорционально площади этих участков.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13.2.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w:t>
      </w:r>
      <w:hyperlink r:id="rId24" w:history="1">
        <w:r w:rsidRPr="00D422AE">
          <w:rPr>
            <w:rFonts w:ascii="Times New Roman" w:eastAsia="Times New Roman" w:hAnsi="Times New Roman" w:cs="Times New Roman"/>
            <w:color w:val="000000" w:themeColor="text1"/>
            <w:sz w:val="23"/>
            <w:szCs w:val="23"/>
            <w:lang w:eastAsia="ru-RU"/>
          </w:rPr>
          <w:t>законом</w:t>
        </w:r>
      </w:hyperlink>
      <w:r w:rsidRPr="00D422AE">
        <w:rPr>
          <w:rFonts w:ascii="Times New Roman" w:eastAsia="Times New Roman" w:hAnsi="Times New Roman" w:cs="Times New Roman"/>
          <w:color w:val="000000" w:themeColor="text1"/>
          <w:sz w:val="23"/>
          <w:szCs w:val="23"/>
          <w:lang w:eastAsia="ru-RU"/>
        </w:rPr>
        <w:t xml:space="preserve"> от 13.07.2015 N 218-ФЗ "О государственной регистрации недвижимости".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13.3. В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при условии, что все собственники земельных участков, расположенных в границах территории садоводства, выразили согласие на приобретение соответствующей доли в праве общей собственности на такое имущество. Передача указанного имущества в данном случае не является дарением.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13.4. Доля в праве общей собственности на имущество общего пользования собственника садового земельного участка, расположенного в границах территории садоводства, следует судьбе права собственности на такой садовый земельный участок.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13.5. При переходе права собственности на садовый земельный участок, расположенный в границах территории садоводства,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13.6. Условия договора, в соответствии с которыми переход права собственности на садовый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участка принадлежит такая доля).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  </w:t>
      </w:r>
    </w:p>
    <w:p w:rsidR="00B008D9" w:rsidRPr="00D422AE" w:rsidRDefault="00B008D9" w:rsidP="004E5D6C">
      <w:pPr>
        <w:spacing w:after="0" w:line="240" w:lineRule="auto"/>
        <w:jc w:val="center"/>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lastRenderedPageBreak/>
        <w:t xml:space="preserve">14. Предоставления членам Товарищества информации </w:t>
      </w:r>
    </w:p>
    <w:p w:rsidR="00B008D9" w:rsidRPr="00D422AE" w:rsidRDefault="00B008D9" w:rsidP="004E5D6C">
      <w:pPr>
        <w:spacing w:after="0" w:line="240" w:lineRule="auto"/>
        <w:jc w:val="center"/>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о деятельности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14.1.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копии: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 Устава Товарищества с внесенными в него изменениями, документа, подтверждающего факт внесения записи в Единый государственный реестр юридических лиц;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3) заключения ревизионной комиссии (ревизора)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4) документов, подтверждающих права Товарищества на имущество, отражаемое на его балансе;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6) финансово-экономического обоснования размера взносов;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7) иных внутренних документов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14.2. Плата, взимаемая Товариществом за предоставление копий документов, не может превышать затраты на их изготовление.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14.3. 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  </w:t>
      </w:r>
    </w:p>
    <w:p w:rsidR="00B008D9" w:rsidRPr="00D422AE" w:rsidRDefault="00B008D9" w:rsidP="004E5D6C">
      <w:pPr>
        <w:spacing w:after="0" w:line="240" w:lineRule="auto"/>
        <w:jc w:val="center"/>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15. Взаимодействие с гражданами, ведущими садоводство </w:t>
      </w:r>
    </w:p>
    <w:p w:rsidR="00B008D9" w:rsidRPr="00D422AE" w:rsidRDefault="00B008D9" w:rsidP="004E5D6C">
      <w:pPr>
        <w:spacing w:after="0" w:line="240" w:lineRule="auto"/>
        <w:jc w:val="center"/>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на земельных участках, расположенных в границах территории </w:t>
      </w:r>
    </w:p>
    <w:p w:rsidR="00B008D9" w:rsidRPr="00D422AE" w:rsidRDefault="00B008D9" w:rsidP="004E5D6C">
      <w:pPr>
        <w:spacing w:after="0" w:line="240" w:lineRule="auto"/>
        <w:jc w:val="center"/>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садоводства, без участия в Товариществе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bookmarkStart w:id="12" w:name="p230"/>
      <w:bookmarkEnd w:id="12"/>
      <w:r w:rsidRPr="00D422AE">
        <w:rPr>
          <w:rFonts w:ascii="Times New Roman" w:eastAsia="Times New Roman" w:hAnsi="Times New Roman" w:cs="Times New Roman"/>
          <w:color w:val="000000" w:themeColor="text1"/>
          <w:sz w:val="23"/>
          <w:szCs w:val="23"/>
          <w:lang w:eastAsia="ru-RU"/>
        </w:rPr>
        <w:t xml:space="preserve">15.1. Ведение садоводства на садовых земельных участках, расположенных в границах территории садоводства, без участия в Товариществе может осуществляться собственниками или в случаях, установленных </w:t>
      </w:r>
      <w:hyperlink r:id="rId25" w:history="1">
        <w:r w:rsidRPr="00D422AE">
          <w:rPr>
            <w:rFonts w:ascii="Times New Roman" w:eastAsia="Times New Roman" w:hAnsi="Times New Roman" w:cs="Times New Roman"/>
            <w:color w:val="000000" w:themeColor="text1"/>
            <w:sz w:val="23"/>
            <w:szCs w:val="23"/>
            <w:lang w:eastAsia="ru-RU"/>
          </w:rPr>
          <w:t>ч. 11 ст. 12</w:t>
        </w:r>
      </w:hyperlink>
      <w:r w:rsidRPr="00D422AE">
        <w:rPr>
          <w:rFonts w:ascii="Times New Roman" w:eastAsia="Times New Roman" w:hAnsi="Times New Roman" w:cs="Times New Roman"/>
          <w:color w:val="000000" w:themeColor="text1"/>
          <w:sz w:val="23"/>
          <w:szCs w:val="23"/>
          <w:lang w:eastAsia="ru-RU"/>
        </w:rPr>
        <w:t xml:space="preserve"> Федерального закона </w:t>
      </w:r>
      <w:r w:rsidR="001274BD" w:rsidRPr="00D422AE">
        <w:rPr>
          <w:rFonts w:ascii="Times New Roman" w:eastAsia="Times New Roman" w:hAnsi="Times New Roman" w:cs="Times New Roman"/>
          <w:color w:val="000000" w:themeColor="text1"/>
          <w:sz w:val="23"/>
          <w:szCs w:val="23"/>
          <w:lang w:eastAsia="ru-RU"/>
        </w:rPr>
        <w:t>«</w:t>
      </w:r>
      <w:r w:rsidRPr="00D422AE">
        <w:rPr>
          <w:rFonts w:ascii="Times New Roman" w:eastAsia="Times New Roman" w:hAnsi="Times New Roman" w:cs="Times New Roman"/>
          <w:color w:val="000000" w:themeColor="text1"/>
          <w:sz w:val="23"/>
          <w:szCs w:val="23"/>
          <w:lang w:eastAsia="ru-RU"/>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1274BD" w:rsidRPr="00D422AE">
        <w:rPr>
          <w:rFonts w:ascii="Times New Roman" w:eastAsia="Times New Roman" w:hAnsi="Times New Roman" w:cs="Times New Roman"/>
          <w:color w:val="000000" w:themeColor="text1"/>
          <w:sz w:val="23"/>
          <w:szCs w:val="23"/>
          <w:lang w:eastAsia="ru-RU"/>
        </w:rPr>
        <w:t>»</w:t>
      </w:r>
      <w:r w:rsidRPr="00D422AE">
        <w:rPr>
          <w:rFonts w:ascii="Times New Roman" w:eastAsia="Times New Roman" w:hAnsi="Times New Roman" w:cs="Times New Roman"/>
          <w:color w:val="000000" w:themeColor="text1"/>
          <w:sz w:val="23"/>
          <w:szCs w:val="23"/>
          <w:lang w:eastAsia="ru-RU"/>
        </w:rPr>
        <w:t xml:space="preserve">, правообладателями садовых земельных участков, не являющимися членами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15.2. Лица, указанные в </w:t>
      </w:r>
      <w:hyperlink w:anchor="p230" w:history="1">
        <w:r w:rsidRPr="00D422AE">
          <w:rPr>
            <w:rFonts w:ascii="Times New Roman" w:eastAsia="Times New Roman" w:hAnsi="Times New Roman" w:cs="Times New Roman"/>
            <w:color w:val="000000" w:themeColor="text1"/>
            <w:sz w:val="23"/>
            <w:szCs w:val="23"/>
            <w:lang w:eastAsia="ru-RU"/>
          </w:rPr>
          <w:t>п. 15.1</w:t>
        </w:r>
      </w:hyperlink>
      <w:r w:rsidRPr="00D422AE">
        <w:rPr>
          <w:rFonts w:ascii="Times New Roman" w:eastAsia="Times New Roman" w:hAnsi="Times New Roman" w:cs="Times New Roman"/>
          <w:color w:val="000000" w:themeColor="text1"/>
          <w:sz w:val="23"/>
          <w:szCs w:val="23"/>
          <w:lang w:eastAsia="ru-RU"/>
        </w:rPr>
        <w:t xml:space="preserve"> настоящего Устава, вправе использовать имущество общего пользования, расположенное в границах территории садоводства, на равных условиях и в объеме, установленном для членов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bookmarkStart w:id="13" w:name="p232"/>
      <w:bookmarkEnd w:id="13"/>
      <w:r w:rsidRPr="00D422AE">
        <w:rPr>
          <w:rFonts w:ascii="Times New Roman" w:eastAsia="Times New Roman" w:hAnsi="Times New Roman" w:cs="Times New Roman"/>
          <w:color w:val="000000" w:themeColor="text1"/>
          <w:sz w:val="23"/>
          <w:szCs w:val="23"/>
          <w:lang w:eastAsia="ru-RU"/>
        </w:rPr>
        <w:t xml:space="preserve">15.3. Лица, указанные в </w:t>
      </w:r>
      <w:hyperlink w:anchor="p230" w:history="1">
        <w:r w:rsidRPr="00D422AE">
          <w:rPr>
            <w:rFonts w:ascii="Times New Roman" w:eastAsia="Times New Roman" w:hAnsi="Times New Roman" w:cs="Times New Roman"/>
            <w:color w:val="000000" w:themeColor="text1"/>
            <w:sz w:val="23"/>
            <w:szCs w:val="23"/>
            <w:lang w:eastAsia="ru-RU"/>
          </w:rPr>
          <w:t>п. 15.1</w:t>
        </w:r>
      </w:hyperlink>
      <w:r w:rsidRPr="00D422AE">
        <w:rPr>
          <w:rFonts w:ascii="Times New Roman" w:eastAsia="Times New Roman" w:hAnsi="Times New Roman" w:cs="Times New Roman"/>
          <w:color w:val="000000" w:themeColor="text1"/>
          <w:sz w:val="23"/>
          <w:szCs w:val="23"/>
          <w:lang w:eastAsia="ru-RU"/>
        </w:rPr>
        <w:t xml:space="preserve"> настоящего Устава,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за услуги и работы Товарищества по управлению таким имуществом в порядке, установленном Федеральным </w:t>
      </w:r>
      <w:hyperlink r:id="rId26" w:history="1">
        <w:r w:rsidRPr="00D422AE">
          <w:rPr>
            <w:rFonts w:ascii="Times New Roman" w:eastAsia="Times New Roman" w:hAnsi="Times New Roman" w:cs="Times New Roman"/>
            <w:color w:val="000000" w:themeColor="text1"/>
            <w:sz w:val="23"/>
            <w:szCs w:val="23"/>
            <w:lang w:eastAsia="ru-RU"/>
          </w:rPr>
          <w:t>законом</w:t>
        </w:r>
      </w:hyperlink>
      <w:r w:rsidRPr="00D422AE">
        <w:rPr>
          <w:rFonts w:ascii="Times New Roman" w:eastAsia="Times New Roman" w:hAnsi="Times New Roman" w:cs="Times New Roman"/>
          <w:color w:val="000000" w:themeColor="text1"/>
          <w:sz w:val="23"/>
          <w:szCs w:val="23"/>
          <w:lang w:eastAsia="ru-RU"/>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 для уплаты взносов членами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15.4. Суммарный ежегодный размер платы устанавливается в размере, равном суммарному ежегодному размеру целевых и членских взносов члена Товарищества, рассчитанных в соответствии с Федеральным </w:t>
      </w:r>
      <w:hyperlink r:id="rId27" w:history="1">
        <w:r w:rsidRPr="00D422AE">
          <w:rPr>
            <w:rFonts w:ascii="Times New Roman" w:eastAsia="Times New Roman" w:hAnsi="Times New Roman" w:cs="Times New Roman"/>
            <w:color w:val="000000" w:themeColor="text1"/>
            <w:sz w:val="23"/>
            <w:szCs w:val="23"/>
            <w:lang w:eastAsia="ru-RU"/>
          </w:rPr>
          <w:t>законом</w:t>
        </w:r>
      </w:hyperlink>
      <w:r w:rsidRPr="00D422AE">
        <w:rPr>
          <w:rFonts w:ascii="Times New Roman" w:eastAsia="Times New Roman" w:hAnsi="Times New Roman" w:cs="Times New Roman"/>
          <w:color w:val="000000" w:themeColor="text1"/>
          <w:sz w:val="23"/>
          <w:szCs w:val="23"/>
          <w:lang w:eastAsia="ru-RU"/>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настоящим Уставом</w:t>
      </w:r>
      <w:r w:rsidR="00A84747" w:rsidRPr="00D422AE">
        <w:rPr>
          <w:rFonts w:ascii="Times New Roman" w:eastAsia="Times New Roman" w:hAnsi="Times New Roman" w:cs="Times New Roman"/>
          <w:color w:val="000000" w:themeColor="text1"/>
          <w:sz w:val="23"/>
          <w:szCs w:val="23"/>
          <w:lang w:eastAsia="ru-RU"/>
        </w:rPr>
        <w:t>, и определяется общим собранием членов Товарищества</w:t>
      </w:r>
      <w:r w:rsidRPr="00D422AE">
        <w:rPr>
          <w:rFonts w:ascii="Times New Roman" w:eastAsia="Times New Roman" w:hAnsi="Times New Roman" w:cs="Times New Roman"/>
          <w:color w:val="000000" w:themeColor="text1"/>
          <w:sz w:val="23"/>
          <w:szCs w:val="23"/>
          <w:lang w:eastAsia="ru-RU"/>
        </w:rPr>
        <w:t xml:space="preserve">.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15.5. В случае невнесения платы, предусмотренной </w:t>
      </w:r>
      <w:hyperlink w:anchor="p232" w:history="1">
        <w:r w:rsidRPr="00D422AE">
          <w:rPr>
            <w:rFonts w:ascii="Times New Roman" w:eastAsia="Times New Roman" w:hAnsi="Times New Roman" w:cs="Times New Roman"/>
            <w:color w:val="000000" w:themeColor="text1"/>
            <w:sz w:val="23"/>
            <w:szCs w:val="23"/>
            <w:lang w:eastAsia="ru-RU"/>
          </w:rPr>
          <w:t>п. 15.3</w:t>
        </w:r>
      </w:hyperlink>
      <w:r w:rsidRPr="00D422AE">
        <w:rPr>
          <w:rFonts w:ascii="Times New Roman" w:eastAsia="Times New Roman" w:hAnsi="Times New Roman" w:cs="Times New Roman"/>
          <w:color w:val="000000" w:themeColor="text1"/>
          <w:sz w:val="23"/>
          <w:szCs w:val="23"/>
          <w:lang w:eastAsia="ru-RU"/>
        </w:rPr>
        <w:t xml:space="preserve"> настоящего Устава, данная плата взыскивается Товариществом в судебном порядке.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lastRenderedPageBreak/>
        <w:t xml:space="preserve">15.6. Лица, указанные в </w:t>
      </w:r>
      <w:hyperlink w:anchor="p230" w:history="1">
        <w:r w:rsidRPr="00D422AE">
          <w:rPr>
            <w:rFonts w:ascii="Times New Roman" w:eastAsia="Times New Roman" w:hAnsi="Times New Roman" w:cs="Times New Roman"/>
            <w:color w:val="000000" w:themeColor="text1"/>
            <w:sz w:val="23"/>
            <w:szCs w:val="23"/>
            <w:lang w:eastAsia="ru-RU"/>
          </w:rPr>
          <w:t>п. 15.1</w:t>
        </w:r>
      </w:hyperlink>
      <w:r w:rsidRPr="00D422AE">
        <w:rPr>
          <w:rFonts w:ascii="Times New Roman" w:eastAsia="Times New Roman" w:hAnsi="Times New Roman" w:cs="Times New Roman"/>
          <w:color w:val="000000" w:themeColor="text1"/>
          <w:sz w:val="23"/>
          <w:szCs w:val="23"/>
          <w:lang w:eastAsia="ru-RU"/>
        </w:rPr>
        <w:t xml:space="preserve"> настоящего Устава, вправе принимать участие в общем собрании членов Товарищества. По вопросам, упомянутым в </w:t>
      </w:r>
      <w:hyperlink r:id="rId28" w:history="1">
        <w:r w:rsidRPr="00D422AE">
          <w:rPr>
            <w:rFonts w:ascii="Times New Roman" w:eastAsia="Times New Roman" w:hAnsi="Times New Roman" w:cs="Times New Roman"/>
            <w:color w:val="000000" w:themeColor="text1"/>
            <w:sz w:val="23"/>
            <w:szCs w:val="23"/>
            <w:lang w:eastAsia="ru-RU"/>
          </w:rPr>
          <w:t>п. п. 4</w:t>
        </w:r>
      </w:hyperlink>
      <w:r w:rsidRPr="00D422AE">
        <w:rPr>
          <w:rFonts w:ascii="Times New Roman" w:eastAsia="Times New Roman" w:hAnsi="Times New Roman" w:cs="Times New Roman"/>
          <w:color w:val="000000" w:themeColor="text1"/>
          <w:sz w:val="23"/>
          <w:szCs w:val="23"/>
          <w:lang w:eastAsia="ru-RU"/>
        </w:rPr>
        <w:t xml:space="preserve"> - </w:t>
      </w:r>
      <w:hyperlink r:id="rId29" w:history="1">
        <w:r w:rsidRPr="00D422AE">
          <w:rPr>
            <w:rFonts w:ascii="Times New Roman" w:eastAsia="Times New Roman" w:hAnsi="Times New Roman" w:cs="Times New Roman"/>
            <w:color w:val="000000" w:themeColor="text1"/>
            <w:sz w:val="23"/>
            <w:szCs w:val="23"/>
            <w:lang w:eastAsia="ru-RU"/>
          </w:rPr>
          <w:t>6</w:t>
        </w:r>
      </w:hyperlink>
      <w:r w:rsidRPr="00D422AE">
        <w:rPr>
          <w:rFonts w:ascii="Times New Roman" w:eastAsia="Times New Roman" w:hAnsi="Times New Roman" w:cs="Times New Roman"/>
          <w:color w:val="000000" w:themeColor="text1"/>
          <w:sz w:val="23"/>
          <w:szCs w:val="23"/>
          <w:lang w:eastAsia="ru-RU"/>
        </w:rPr>
        <w:t xml:space="preserve">, </w:t>
      </w:r>
      <w:hyperlink r:id="rId30" w:history="1">
        <w:r w:rsidRPr="00D422AE">
          <w:rPr>
            <w:rFonts w:ascii="Times New Roman" w:eastAsia="Times New Roman" w:hAnsi="Times New Roman" w:cs="Times New Roman"/>
            <w:color w:val="000000" w:themeColor="text1"/>
            <w:sz w:val="23"/>
            <w:szCs w:val="23"/>
            <w:lang w:eastAsia="ru-RU"/>
          </w:rPr>
          <w:t>21</w:t>
        </w:r>
      </w:hyperlink>
      <w:r w:rsidRPr="00D422AE">
        <w:rPr>
          <w:rFonts w:ascii="Times New Roman" w:eastAsia="Times New Roman" w:hAnsi="Times New Roman" w:cs="Times New Roman"/>
          <w:color w:val="000000" w:themeColor="text1"/>
          <w:sz w:val="23"/>
          <w:szCs w:val="23"/>
          <w:lang w:eastAsia="ru-RU"/>
        </w:rPr>
        <w:t xml:space="preserve"> и </w:t>
      </w:r>
      <w:hyperlink r:id="rId31" w:history="1">
        <w:r w:rsidRPr="00D422AE">
          <w:rPr>
            <w:rFonts w:ascii="Times New Roman" w:eastAsia="Times New Roman" w:hAnsi="Times New Roman" w:cs="Times New Roman"/>
            <w:color w:val="000000" w:themeColor="text1"/>
            <w:sz w:val="23"/>
            <w:szCs w:val="23"/>
            <w:lang w:eastAsia="ru-RU"/>
          </w:rPr>
          <w:t>22 ч. 1 ст. 17</w:t>
        </w:r>
      </w:hyperlink>
      <w:r w:rsidRPr="00D422AE">
        <w:rPr>
          <w:rFonts w:ascii="Times New Roman" w:eastAsia="Times New Roman" w:hAnsi="Times New Roman" w:cs="Times New Roman"/>
          <w:color w:val="000000" w:themeColor="text1"/>
          <w:sz w:val="23"/>
          <w:szCs w:val="23"/>
          <w:lang w:eastAsia="ru-RU"/>
        </w:rP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лица, указанные в </w:t>
      </w:r>
      <w:hyperlink w:anchor="p230" w:history="1">
        <w:r w:rsidRPr="00D422AE">
          <w:rPr>
            <w:rFonts w:ascii="Times New Roman" w:eastAsia="Times New Roman" w:hAnsi="Times New Roman" w:cs="Times New Roman"/>
            <w:color w:val="000000" w:themeColor="text1"/>
            <w:sz w:val="23"/>
            <w:szCs w:val="23"/>
            <w:lang w:eastAsia="ru-RU"/>
          </w:rPr>
          <w:t>п. 15.1</w:t>
        </w:r>
      </w:hyperlink>
      <w:r w:rsidRPr="00D422AE">
        <w:rPr>
          <w:rFonts w:ascii="Times New Roman" w:eastAsia="Times New Roman" w:hAnsi="Times New Roman" w:cs="Times New Roman"/>
          <w:color w:val="000000" w:themeColor="text1"/>
          <w:sz w:val="23"/>
          <w:szCs w:val="23"/>
          <w:lang w:eastAsia="ru-RU"/>
        </w:rPr>
        <w:t xml:space="preserve"> настоящего Устава, вправе принимать участие в голосовании при принятии по данным вопросам решений общим собранием членов Товарищества. По иным вопросам повестки общего собрания членов Товарищества лица, указанные в </w:t>
      </w:r>
      <w:hyperlink w:anchor="p230" w:history="1">
        <w:r w:rsidRPr="00D422AE">
          <w:rPr>
            <w:rFonts w:ascii="Times New Roman" w:eastAsia="Times New Roman" w:hAnsi="Times New Roman" w:cs="Times New Roman"/>
            <w:color w:val="000000" w:themeColor="text1"/>
            <w:sz w:val="23"/>
            <w:szCs w:val="23"/>
            <w:lang w:eastAsia="ru-RU"/>
          </w:rPr>
          <w:t>п. 15.1</w:t>
        </w:r>
      </w:hyperlink>
      <w:r w:rsidRPr="00D422AE">
        <w:rPr>
          <w:rFonts w:ascii="Times New Roman" w:eastAsia="Times New Roman" w:hAnsi="Times New Roman" w:cs="Times New Roman"/>
          <w:color w:val="000000" w:themeColor="text1"/>
          <w:sz w:val="23"/>
          <w:szCs w:val="23"/>
          <w:lang w:eastAsia="ru-RU"/>
        </w:rPr>
        <w:t xml:space="preserve"> настоящего Устава, в голосовании при принятии решения общим собранием членов Товарищества участия не принимают.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15.7. Лица, указанные в </w:t>
      </w:r>
      <w:hyperlink w:anchor="p230" w:history="1">
        <w:r w:rsidRPr="00D422AE">
          <w:rPr>
            <w:rFonts w:ascii="Times New Roman" w:eastAsia="Times New Roman" w:hAnsi="Times New Roman" w:cs="Times New Roman"/>
            <w:color w:val="000000" w:themeColor="text1"/>
            <w:sz w:val="23"/>
            <w:szCs w:val="23"/>
            <w:lang w:eastAsia="ru-RU"/>
          </w:rPr>
          <w:t>п. 15.1</w:t>
        </w:r>
      </w:hyperlink>
      <w:r w:rsidRPr="00D422AE">
        <w:rPr>
          <w:rFonts w:ascii="Times New Roman" w:eastAsia="Times New Roman" w:hAnsi="Times New Roman" w:cs="Times New Roman"/>
          <w:color w:val="000000" w:themeColor="text1"/>
          <w:sz w:val="23"/>
          <w:szCs w:val="23"/>
          <w:lang w:eastAsia="ru-RU"/>
        </w:rPr>
        <w:t xml:space="preserve"> настоящего Устава, обладают правом, предусмотренным </w:t>
      </w:r>
      <w:hyperlink r:id="rId32" w:history="1">
        <w:r w:rsidRPr="00D422AE">
          <w:rPr>
            <w:rFonts w:ascii="Times New Roman" w:eastAsia="Times New Roman" w:hAnsi="Times New Roman" w:cs="Times New Roman"/>
            <w:color w:val="000000" w:themeColor="text1"/>
            <w:sz w:val="23"/>
            <w:szCs w:val="23"/>
            <w:lang w:eastAsia="ru-RU"/>
          </w:rPr>
          <w:t>ч. 3 ст. 11</w:t>
        </w:r>
      </w:hyperlink>
      <w:r w:rsidRPr="00D422AE">
        <w:rPr>
          <w:rFonts w:ascii="Times New Roman" w:eastAsia="Times New Roman" w:hAnsi="Times New Roman" w:cs="Times New Roman"/>
          <w:color w:val="000000" w:themeColor="text1"/>
          <w:sz w:val="23"/>
          <w:szCs w:val="23"/>
          <w:lang w:eastAsia="ru-RU"/>
        </w:rP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 правом знакомиться и по заявлению получать за плату заверенные копии документов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15.8. Лица, указанные в </w:t>
      </w:r>
      <w:hyperlink w:anchor="p230" w:history="1">
        <w:r w:rsidRPr="00D422AE">
          <w:rPr>
            <w:rFonts w:ascii="Times New Roman" w:eastAsia="Times New Roman" w:hAnsi="Times New Roman" w:cs="Times New Roman"/>
            <w:color w:val="000000" w:themeColor="text1"/>
            <w:sz w:val="23"/>
            <w:szCs w:val="23"/>
            <w:lang w:eastAsia="ru-RU"/>
          </w:rPr>
          <w:t>п. 15.1</w:t>
        </w:r>
      </w:hyperlink>
      <w:r w:rsidRPr="00D422AE">
        <w:rPr>
          <w:rFonts w:ascii="Times New Roman" w:eastAsia="Times New Roman" w:hAnsi="Times New Roman" w:cs="Times New Roman"/>
          <w:color w:val="000000" w:themeColor="text1"/>
          <w:sz w:val="23"/>
          <w:szCs w:val="23"/>
          <w:lang w:eastAsia="ru-RU"/>
        </w:rPr>
        <w:t xml:space="preserve"> настоящего Устава, обладают правом обжаловать решения органов Товарищества, влекущие для этих лиц гражданско-правовые последствия.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  </w:t>
      </w:r>
    </w:p>
    <w:p w:rsidR="00B008D9" w:rsidRPr="00D422AE" w:rsidRDefault="00B008D9" w:rsidP="004E5D6C">
      <w:pPr>
        <w:spacing w:after="0" w:line="240" w:lineRule="auto"/>
        <w:jc w:val="center"/>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16. Принятие решений общего собрания членов Товарищества </w:t>
      </w:r>
    </w:p>
    <w:p w:rsidR="00B008D9" w:rsidRPr="00D422AE" w:rsidRDefault="00B008D9" w:rsidP="004E5D6C">
      <w:pPr>
        <w:spacing w:after="0" w:line="240" w:lineRule="auto"/>
        <w:jc w:val="center"/>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путем заочного голосования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16.1.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16.2.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16.3. Протоколы общих собраний членов Товарищества, проводимых в форме заочного голосования, подписывает председатель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16.4. По вопросам, указанным в </w:t>
      </w:r>
      <w:hyperlink w:anchor="p120" w:history="1">
        <w:proofErr w:type="spellStart"/>
        <w:r w:rsidRPr="00D422AE">
          <w:rPr>
            <w:rFonts w:ascii="Times New Roman" w:eastAsia="Times New Roman" w:hAnsi="Times New Roman" w:cs="Times New Roman"/>
            <w:color w:val="000000" w:themeColor="text1"/>
            <w:sz w:val="23"/>
            <w:szCs w:val="23"/>
            <w:lang w:eastAsia="ru-RU"/>
          </w:rPr>
          <w:t>пп</w:t>
        </w:r>
        <w:proofErr w:type="spellEnd"/>
        <w:r w:rsidRPr="00D422AE">
          <w:rPr>
            <w:rFonts w:ascii="Times New Roman" w:eastAsia="Times New Roman" w:hAnsi="Times New Roman" w:cs="Times New Roman"/>
            <w:color w:val="000000" w:themeColor="text1"/>
            <w:sz w:val="23"/>
            <w:szCs w:val="23"/>
            <w:lang w:eastAsia="ru-RU"/>
          </w:rPr>
          <w:t>. 1</w:t>
        </w:r>
      </w:hyperlink>
      <w:r w:rsidRPr="00D422AE">
        <w:rPr>
          <w:rFonts w:ascii="Times New Roman" w:eastAsia="Times New Roman" w:hAnsi="Times New Roman" w:cs="Times New Roman"/>
          <w:color w:val="000000" w:themeColor="text1"/>
          <w:sz w:val="23"/>
          <w:szCs w:val="23"/>
          <w:lang w:eastAsia="ru-RU"/>
        </w:rPr>
        <w:t xml:space="preserve">, </w:t>
      </w:r>
      <w:hyperlink w:anchor="p121" w:history="1">
        <w:r w:rsidRPr="00D422AE">
          <w:rPr>
            <w:rFonts w:ascii="Times New Roman" w:eastAsia="Times New Roman" w:hAnsi="Times New Roman" w:cs="Times New Roman"/>
            <w:color w:val="000000" w:themeColor="text1"/>
            <w:sz w:val="23"/>
            <w:szCs w:val="23"/>
            <w:lang w:eastAsia="ru-RU"/>
          </w:rPr>
          <w:t>2</w:t>
        </w:r>
      </w:hyperlink>
      <w:r w:rsidRPr="00D422AE">
        <w:rPr>
          <w:rFonts w:ascii="Times New Roman" w:eastAsia="Times New Roman" w:hAnsi="Times New Roman" w:cs="Times New Roman"/>
          <w:color w:val="000000" w:themeColor="text1"/>
          <w:sz w:val="23"/>
          <w:szCs w:val="23"/>
          <w:lang w:eastAsia="ru-RU"/>
        </w:rPr>
        <w:t xml:space="preserve">, </w:t>
      </w:r>
      <w:hyperlink w:anchor="p123" w:history="1">
        <w:r w:rsidRPr="00D422AE">
          <w:rPr>
            <w:rFonts w:ascii="Times New Roman" w:eastAsia="Times New Roman" w:hAnsi="Times New Roman" w:cs="Times New Roman"/>
            <w:color w:val="000000" w:themeColor="text1"/>
            <w:sz w:val="23"/>
            <w:szCs w:val="23"/>
            <w:lang w:eastAsia="ru-RU"/>
          </w:rPr>
          <w:t>4</w:t>
        </w:r>
      </w:hyperlink>
      <w:r w:rsidRPr="00D422AE">
        <w:rPr>
          <w:rFonts w:ascii="Times New Roman" w:eastAsia="Times New Roman" w:hAnsi="Times New Roman" w:cs="Times New Roman"/>
          <w:color w:val="000000" w:themeColor="text1"/>
          <w:sz w:val="23"/>
          <w:szCs w:val="23"/>
          <w:lang w:eastAsia="ru-RU"/>
        </w:rPr>
        <w:t xml:space="preserve"> - </w:t>
      </w:r>
      <w:hyperlink w:anchor="p125" w:history="1">
        <w:r w:rsidRPr="00D422AE">
          <w:rPr>
            <w:rFonts w:ascii="Times New Roman" w:eastAsia="Times New Roman" w:hAnsi="Times New Roman" w:cs="Times New Roman"/>
            <w:color w:val="000000" w:themeColor="text1"/>
            <w:sz w:val="23"/>
            <w:szCs w:val="23"/>
            <w:lang w:eastAsia="ru-RU"/>
          </w:rPr>
          <w:t>6</w:t>
        </w:r>
      </w:hyperlink>
      <w:r w:rsidRPr="00D422AE">
        <w:rPr>
          <w:rFonts w:ascii="Times New Roman" w:eastAsia="Times New Roman" w:hAnsi="Times New Roman" w:cs="Times New Roman"/>
          <w:color w:val="000000" w:themeColor="text1"/>
          <w:sz w:val="23"/>
          <w:szCs w:val="23"/>
          <w:lang w:eastAsia="ru-RU"/>
        </w:rPr>
        <w:t xml:space="preserve">, </w:t>
      </w:r>
      <w:hyperlink w:anchor="p130" w:history="1">
        <w:r w:rsidRPr="00D422AE">
          <w:rPr>
            <w:rFonts w:ascii="Times New Roman" w:eastAsia="Times New Roman" w:hAnsi="Times New Roman" w:cs="Times New Roman"/>
            <w:color w:val="000000" w:themeColor="text1"/>
            <w:sz w:val="23"/>
            <w:szCs w:val="23"/>
            <w:lang w:eastAsia="ru-RU"/>
          </w:rPr>
          <w:t>10</w:t>
        </w:r>
      </w:hyperlink>
      <w:r w:rsidRPr="00D422AE">
        <w:rPr>
          <w:rFonts w:ascii="Times New Roman" w:eastAsia="Times New Roman" w:hAnsi="Times New Roman" w:cs="Times New Roman"/>
          <w:color w:val="000000" w:themeColor="text1"/>
          <w:sz w:val="23"/>
          <w:szCs w:val="23"/>
          <w:lang w:eastAsia="ru-RU"/>
        </w:rPr>
        <w:t xml:space="preserve">, </w:t>
      </w:r>
      <w:hyperlink w:anchor="p137" w:history="1">
        <w:r w:rsidRPr="00D422AE">
          <w:rPr>
            <w:rFonts w:ascii="Times New Roman" w:eastAsia="Times New Roman" w:hAnsi="Times New Roman" w:cs="Times New Roman"/>
            <w:color w:val="000000" w:themeColor="text1"/>
            <w:sz w:val="23"/>
            <w:szCs w:val="23"/>
            <w:lang w:eastAsia="ru-RU"/>
          </w:rPr>
          <w:t>17</w:t>
        </w:r>
      </w:hyperlink>
      <w:r w:rsidRPr="00D422AE">
        <w:rPr>
          <w:rFonts w:ascii="Times New Roman" w:eastAsia="Times New Roman" w:hAnsi="Times New Roman" w:cs="Times New Roman"/>
          <w:color w:val="000000" w:themeColor="text1"/>
          <w:sz w:val="23"/>
          <w:szCs w:val="23"/>
          <w:lang w:eastAsia="ru-RU"/>
        </w:rPr>
        <w:t xml:space="preserve">, </w:t>
      </w:r>
      <w:hyperlink w:anchor="p141" w:history="1">
        <w:r w:rsidRPr="00D422AE">
          <w:rPr>
            <w:rFonts w:ascii="Times New Roman" w:eastAsia="Times New Roman" w:hAnsi="Times New Roman" w:cs="Times New Roman"/>
            <w:color w:val="000000" w:themeColor="text1"/>
            <w:sz w:val="23"/>
            <w:szCs w:val="23"/>
            <w:lang w:eastAsia="ru-RU"/>
          </w:rPr>
          <w:t>21</w:t>
        </w:r>
      </w:hyperlink>
      <w:r w:rsidRPr="00D422AE">
        <w:rPr>
          <w:rFonts w:ascii="Times New Roman" w:eastAsia="Times New Roman" w:hAnsi="Times New Roman" w:cs="Times New Roman"/>
          <w:color w:val="000000" w:themeColor="text1"/>
          <w:sz w:val="23"/>
          <w:szCs w:val="23"/>
          <w:lang w:eastAsia="ru-RU"/>
        </w:rPr>
        <w:t xml:space="preserve"> - </w:t>
      </w:r>
      <w:hyperlink w:anchor="p144" w:history="1">
        <w:r w:rsidRPr="00D422AE">
          <w:rPr>
            <w:rFonts w:ascii="Times New Roman" w:eastAsia="Times New Roman" w:hAnsi="Times New Roman" w:cs="Times New Roman"/>
            <w:color w:val="000000" w:themeColor="text1"/>
            <w:sz w:val="23"/>
            <w:szCs w:val="23"/>
            <w:lang w:eastAsia="ru-RU"/>
          </w:rPr>
          <w:t>24 п. 9.1</w:t>
        </w:r>
      </w:hyperlink>
      <w:r w:rsidRPr="00D422AE">
        <w:rPr>
          <w:rFonts w:ascii="Times New Roman" w:eastAsia="Times New Roman" w:hAnsi="Times New Roman" w:cs="Times New Roman"/>
          <w:color w:val="000000" w:themeColor="text1"/>
          <w:sz w:val="23"/>
          <w:szCs w:val="23"/>
          <w:lang w:eastAsia="ru-RU"/>
        </w:rPr>
        <w:t xml:space="preserve"> настоящего Устава, проведение заочного голосования не допускается, если иное не установлено Федеральным </w:t>
      </w:r>
      <w:hyperlink r:id="rId33" w:history="1">
        <w:r w:rsidRPr="00D422AE">
          <w:rPr>
            <w:rFonts w:ascii="Times New Roman" w:eastAsia="Times New Roman" w:hAnsi="Times New Roman" w:cs="Times New Roman"/>
            <w:color w:val="000000" w:themeColor="text1"/>
            <w:sz w:val="23"/>
            <w:szCs w:val="23"/>
            <w:lang w:eastAsia="ru-RU"/>
          </w:rPr>
          <w:t>законом</w:t>
        </w:r>
      </w:hyperlink>
      <w:r w:rsidRPr="00D422AE">
        <w:rPr>
          <w:rFonts w:ascii="Times New Roman" w:eastAsia="Times New Roman" w:hAnsi="Times New Roman" w:cs="Times New Roman"/>
          <w:color w:val="000000" w:themeColor="text1"/>
          <w:sz w:val="23"/>
          <w:szCs w:val="23"/>
          <w:lang w:eastAsia="ru-RU"/>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При введении режима повышенной готовности или чрезвычайной ситуации на всей территории Российской Федерации либо на ее части решения общего собрания членов товарищества могут быть приняты путем проведения заочного голосования по вопросам, относящимся к исключительной компетенции общего собрания членов садоводческого или огороднического некоммерческого товарищества, предусмотренным </w:t>
      </w:r>
      <w:hyperlink w:anchor="p119" w:history="1">
        <w:r w:rsidRPr="00D422AE">
          <w:rPr>
            <w:rFonts w:ascii="Times New Roman" w:eastAsia="Times New Roman" w:hAnsi="Times New Roman" w:cs="Times New Roman"/>
            <w:color w:val="000000" w:themeColor="text1"/>
            <w:sz w:val="23"/>
            <w:szCs w:val="23"/>
            <w:lang w:eastAsia="ru-RU"/>
          </w:rPr>
          <w:t>п. 9.1</w:t>
        </w:r>
      </w:hyperlink>
      <w:r w:rsidRPr="00D422AE">
        <w:rPr>
          <w:rFonts w:ascii="Times New Roman" w:eastAsia="Times New Roman" w:hAnsi="Times New Roman" w:cs="Times New Roman"/>
          <w:color w:val="000000" w:themeColor="text1"/>
          <w:sz w:val="23"/>
          <w:szCs w:val="23"/>
          <w:lang w:eastAsia="ru-RU"/>
        </w:rPr>
        <w:t xml:space="preserve"> настоящего Устава.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  </w:t>
      </w:r>
    </w:p>
    <w:p w:rsidR="00B008D9" w:rsidRPr="00D422AE" w:rsidRDefault="00B008D9" w:rsidP="004E5D6C">
      <w:pPr>
        <w:spacing w:after="0" w:line="240" w:lineRule="auto"/>
        <w:jc w:val="center"/>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17. Реорганизация и ликвидация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17.1.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w:t>
      </w:r>
      <w:hyperlink r:id="rId34" w:history="1">
        <w:r w:rsidRPr="00D422AE">
          <w:rPr>
            <w:rFonts w:ascii="Times New Roman" w:eastAsia="Times New Roman" w:hAnsi="Times New Roman" w:cs="Times New Roman"/>
            <w:color w:val="000000" w:themeColor="text1"/>
            <w:sz w:val="23"/>
            <w:szCs w:val="23"/>
            <w:lang w:eastAsia="ru-RU"/>
          </w:rPr>
          <w:t>кодексом</w:t>
        </w:r>
      </w:hyperlink>
      <w:r w:rsidRPr="00D422AE">
        <w:rPr>
          <w:rFonts w:ascii="Times New Roman" w:eastAsia="Times New Roman" w:hAnsi="Times New Roman" w:cs="Times New Roman"/>
          <w:color w:val="000000" w:themeColor="text1"/>
          <w:sz w:val="23"/>
          <w:szCs w:val="23"/>
          <w:lang w:eastAsia="ru-RU"/>
        </w:rPr>
        <w:t xml:space="preserve"> Российской Федерации допускается создание потребительского кооператива, должно быть преобразовано в потребительский кооператив.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17.2.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земельных участков, расположенных в границах территории садоводства, пропорционально их площади вне зависимости от того, являлись ли данные лица членами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17.3. На недвижимое имущество общего пользования, находящееся в границах территории садоводства, не может быть обращено взыскание. При ликвидации Товарищества </w:t>
      </w:r>
      <w:r w:rsidRPr="00D422AE">
        <w:rPr>
          <w:rFonts w:ascii="Times New Roman" w:eastAsia="Times New Roman" w:hAnsi="Times New Roman" w:cs="Times New Roman"/>
          <w:color w:val="000000" w:themeColor="text1"/>
          <w:sz w:val="23"/>
          <w:szCs w:val="23"/>
          <w:lang w:eastAsia="ru-RU"/>
        </w:rPr>
        <w:lastRenderedPageBreak/>
        <w:t xml:space="preserve">такое имущество, находящееся в собственности Товарищества, безвозмездно передается в общую долевую собственность собственников садовых земельных участков, расположенных в границах территории садоводства, пропорционально их площади вне зависимости от того, являлись ли данные лица членами Товарищества. </w:t>
      </w:r>
    </w:p>
    <w:p w:rsidR="00B008D9" w:rsidRPr="00D422AE" w:rsidRDefault="00B008D9" w:rsidP="004E5D6C">
      <w:pPr>
        <w:spacing w:after="0" w:line="240" w:lineRule="auto"/>
        <w:ind w:firstLine="540"/>
        <w:jc w:val="both"/>
        <w:rPr>
          <w:rFonts w:ascii="Times New Roman" w:eastAsia="Times New Roman" w:hAnsi="Times New Roman" w:cs="Times New Roman"/>
          <w:color w:val="000000" w:themeColor="text1"/>
          <w:sz w:val="23"/>
          <w:szCs w:val="23"/>
          <w:lang w:eastAsia="ru-RU"/>
        </w:rPr>
      </w:pPr>
      <w:r w:rsidRPr="00D422AE">
        <w:rPr>
          <w:rFonts w:ascii="Times New Roman" w:eastAsia="Times New Roman" w:hAnsi="Times New Roman" w:cs="Times New Roman"/>
          <w:color w:val="000000" w:themeColor="text1"/>
          <w:sz w:val="23"/>
          <w:szCs w:val="23"/>
          <w:lang w:eastAsia="ru-RU"/>
        </w:rPr>
        <w:t xml:space="preserve">17.4. В случае несоблюдения требования к количеству членов Товарищества, установленного </w:t>
      </w:r>
      <w:hyperlink r:id="rId35" w:history="1">
        <w:r w:rsidRPr="00D422AE">
          <w:rPr>
            <w:rFonts w:ascii="Times New Roman" w:eastAsia="Times New Roman" w:hAnsi="Times New Roman" w:cs="Times New Roman"/>
            <w:color w:val="000000" w:themeColor="text1"/>
            <w:sz w:val="23"/>
            <w:szCs w:val="23"/>
            <w:lang w:eastAsia="ru-RU"/>
          </w:rPr>
          <w:t>ч. 2 ст. 16</w:t>
        </w:r>
      </w:hyperlink>
      <w:r w:rsidRPr="00D422AE">
        <w:rPr>
          <w:rFonts w:ascii="Times New Roman" w:eastAsia="Times New Roman" w:hAnsi="Times New Roman" w:cs="Times New Roman"/>
          <w:color w:val="000000" w:themeColor="text1"/>
          <w:sz w:val="23"/>
          <w:szCs w:val="23"/>
          <w:lang w:eastAsia="ru-RU"/>
        </w:rPr>
        <w:t xml:space="preserve">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(количество членов Товарищества не может быть менее семи),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 собственника земельного участка либо в случаях, установленных </w:t>
      </w:r>
      <w:hyperlink r:id="rId36" w:history="1">
        <w:r w:rsidRPr="00D422AE">
          <w:rPr>
            <w:rFonts w:ascii="Times New Roman" w:eastAsia="Times New Roman" w:hAnsi="Times New Roman" w:cs="Times New Roman"/>
            <w:color w:val="000000" w:themeColor="text1"/>
            <w:sz w:val="23"/>
            <w:szCs w:val="23"/>
            <w:lang w:eastAsia="ru-RU"/>
          </w:rPr>
          <w:t>ч. 11 ст. 12</w:t>
        </w:r>
      </w:hyperlink>
      <w:r w:rsidRPr="00D422AE">
        <w:rPr>
          <w:rFonts w:ascii="Times New Roman" w:eastAsia="Times New Roman" w:hAnsi="Times New Roman" w:cs="Times New Roman"/>
          <w:color w:val="000000" w:themeColor="text1"/>
          <w:sz w:val="23"/>
          <w:szCs w:val="23"/>
          <w:lang w:eastAsia="ru-RU"/>
        </w:rPr>
        <w:t xml:space="preserve">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правообладателя садового земельного участка, расположенного в границах территории садоводства. </w:t>
      </w:r>
    </w:p>
    <w:p w:rsidR="002A4B53" w:rsidRPr="00D422AE" w:rsidRDefault="00B008D9" w:rsidP="002A4B53">
      <w:pPr>
        <w:pStyle w:val="s3"/>
        <w:shd w:val="clear" w:color="auto" w:fill="FFFFFF"/>
        <w:jc w:val="center"/>
        <w:rPr>
          <w:color w:val="22272F"/>
          <w:sz w:val="23"/>
          <w:szCs w:val="23"/>
        </w:rPr>
      </w:pPr>
      <w:r w:rsidRPr="00D422AE">
        <w:rPr>
          <w:color w:val="000000" w:themeColor="text1"/>
          <w:sz w:val="23"/>
          <w:szCs w:val="23"/>
        </w:rPr>
        <w:t xml:space="preserve">  </w:t>
      </w:r>
      <w:r w:rsidR="002A4B53" w:rsidRPr="00D422AE">
        <w:rPr>
          <w:color w:val="22272F"/>
          <w:sz w:val="23"/>
          <w:szCs w:val="23"/>
        </w:rPr>
        <w:t>1</w:t>
      </w:r>
      <w:r w:rsidR="00816410" w:rsidRPr="00D422AE">
        <w:rPr>
          <w:color w:val="22272F"/>
          <w:sz w:val="23"/>
          <w:szCs w:val="23"/>
        </w:rPr>
        <w:t>8</w:t>
      </w:r>
      <w:r w:rsidR="002A4B53" w:rsidRPr="00D422AE">
        <w:rPr>
          <w:color w:val="22272F"/>
          <w:sz w:val="23"/>
          <w:szCs w:val="23"/>
        </w:rPr>
        <w:t>. Внесение изменений и дополнений в устав или утверждение устава в новой редакции</w:t>
      </w:r>
    </w:p>
    <w:p w:rsidR="002A4B53" w:rsidRPr="00D422AE" w:rsidRDefault="000B6B3E" w:rsidP="000B6B3E">
      <w:pPr>
        <w:pStyle w:val="s1"/>
        <w:shd w:val="clear" w:color="auto" w:fill="FFFFFF"/>
        <w:spacing w:before="0" w:beforeAutospacing="0" w:after="0" w:afterAutospacing="0"/>
        <w:jc w:val="both"/>
        <w:rPr>
          <w:color w:val="22272F"/>
          <w:sz w:val="23"/>
          <w:szCs w:val="23"/>
        </w:rPr>
      </w:pPr>
      <w:r>
        <w:rPr>
          <w:color w:val="22272F"/>
          <w:sz w:val="23"/>
          <w:szCs w:val="23"/>
        </w:rPr>
        <w:t xml:space="preserve">     </w:t>
      </w:r>
      <w:r w:rsidR="002A4B53" w:rsidRPr="00D422AE">
        <w:rPr>
          <w:color w:val="22272F"/>
          <w:sz w:val="23"/>
          <w:szCs w:val="23"/>
        </w:rPr>
        <w:t>1</w:t>
      </w:r>
      <w:r>
        <w:rPr>
          <w:color w:val="22272F"/>
          <w:sz w:val="23"/>
          <w:szCs w:val="23"/>
        </w:rPr>
        <w:t>8</w:t>
      </w:r>
      <w:r w:rsidR="002A4B53" w:rsidRPr="00D422AE">
        <w:rPr>
          <w:color w:val="22272F"/>
          <w:sz w:val="23"/>
          <w:szCs w:val="23"/>
        </w:rPr>
        <w:t>.1. Внесение изменений и дополнений в Устав Товарищества или утверждение Устава Товарищества в новой редакции осуществляется по решению общего собрания членов Товарищества.</w:t>
      </w:r>
    </w:p>
    <w:p w:rsidR="002A4B53" w:rsidRPr="00D422AE" w:rsidRDefault="000B6B3E" w:rsidP="000B6B3E">
      <w:pPr>
        <w:pStyle w:val="s1"/>
        <w:shd w:val="clear" w:color="auto" w:fill="FFFFFF"/>
        <w:spacing w:before="0" w:beforeAutospacing="0" w:after="0" w:afterAutospacing="0"/>
        <w:jc w:val="both"/>
        <w:rPr>
          <w:color w:val="22272F"/>
          <w:sz w:val="23"/>
          <w:szCs w:val="23"/>
        </w:rPr>
      </w:pPr>
      <w:r>
        <w:rPr>
          <w:color w:val="22272F"/>
          <w:sz w:val="23"/>
          <w:szCs w:val="23"/>
        </w:rPr>
        <w:t xml:space="preserve">     </w:t>
      </w:r>
      <w:r w:rsidR="002A4B53" w:rsidRPr="00D422AE">
        <w:rPr>
          <w:color w:val="22272F"/>
          <w:sz w:val="23"/>
          <w:szCs w:val="23"/>
        </w:rPr>
        <w:t>1</w:t>
      </w:r>
      <w:r>
        <w:rPr>
          <w:color w:val="22272F"/>
          <w:sz w:val="23"/>
          <w:szCs w:val="23"/>
        </w:rPr>
        <w:t>8</w:t>
      </w:r>
      <w:r w:rsidR="002A4B53" w:rsidRPr="00D422AE">
        <w:rPr>
          <w:color w:val="22272F"/>
          <w:sz w:val="23"/>
          <w:szCs w:val="23"/>
        </w:rPr>
        <w:t xml:space="preserve">.2. Изменения, внесенные в Устав Товарищества, приобретают силу для третьих лиц с момента государственной регистрации Устава. </w:t>
      </w:r>
    </w:p>
    <w:p w:rsidR="00B008D9" w:rsidRPr="004E5D6C" w:rsidRDefault="00B008D9" w:rsidP="004E5D6C">
      <w:pPr>
        <w:spacing w:after="0" w:line="240" w:lineRule="auto"/>
        <w:ind w:firstLine="540"/>
        <w:jc w:val="both"/>
        <w:rPr>
          <w:rFonts w:ascii="Times New Roman" w:eastAsia="Times New Roman" w:hAnsi="Times New Roman" w:cs="Times New Roman"/>
          <w:color w:val="000000" w:themeColor="text1"/>
          <w:sz w:val="24"/>
          <w:szCs w:val="24"/>
          <w:lang w:eastAsia="ru-RU"/>
        </w:rPr>
      </w:pPr>
    </w:p>
    <w:sectPr w:rsidR="00B008D9" w:rsidRPr="004E5D6C" w:rsidSect="00E40C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08D9"/>
    <w:rsid w:val="00005FDE"/>
    <w:rsid w:val="00022EB4"/>
    <w:rsid w:val="00041F05"/>
    <w:rsid w:val="00052DE2"/>
    <w:rsid w:val="00054408"/>
    <w:rsid w:val="00054607"/>
    <w:rsid w:val="00064DAC"/>
    <w:rsid w:val="00067A2B"/>
    <w:rsid w:val="00067A68"/>
    <w:rsid w:val="00076A88"/>
    <w:rsid w:val="00077626"/>
    <w:rsid w:val="00097526"/>
    <w:rsid w:val="000A1758"/>
    <w:rsid w:val="000A4FC0"/>
    <w:rsid w:val="000B47CC"/>
    <w:rsid w:val="000B6B3E"/>
    <w:rsid w:val="000E0FF2"/>
    <w:rsid w:val="000E563E"/>
    <w:rsid w:val="000F6832"/>
    <w:rsid w:val="0010033A"/>
    <w:rsid w:val="001039B5"/>
    <w:rsid w:val="001223E2"/>
    <w:rsid w:val="001274BD"/>
    <w:rsid w:val="00144033"/>
    <w:rsid w:val="001B41CA"/>
    <w:rsid w:val="001D75F2"/>
    <w:rsid w:val="0020052F"/>
    <w:rsid w:val="00202189"/>
    <w:rsid w:val="0021769C"/>
    <w:rsid w:val="002A4B53"/>
    <w:rsid w:val="002A71E5"/>
    <w:rsid w:val="002B1E93"/>
    <w:rsid w:val="002E30B0"/>
    <w:rsid w:val="002E367C"/>
    <w:rsid w:val="002F1909"/>
    <w:rsid w:val="0030168A"/>
    <w:rsid w:val="0033156C"/>
    <w:rsid w:val="00341D9D"/>
    <w:rsid w:val="0035556D"/>
    <w:rsid w:val="003831EC"/>
    <w:rsid w:val="00383CA6"/>
    <w:rsid w:val="00387BBE"/>
    <w:rsid w:val="00392BB3"/>
    <w:rsid w:val="003C14D1"/>
    <w:rsid w:val="003E1E10"/>
    <w:rsid w:val="003E4C3D"/>
    <w:rsid w:val="003F5451"/>
    <w:rsid w:val="0041302D"/>
    <w:rsid w:val="00435C27"/>
    <w:rsid w:val="00447F19"/>
    <w:rsid w:val="00465589"/>
    <w:rsid w:val="00490A20"/>
    <w:rsid w:val="004A6A7C"/>
    <w:rsid w:val="004A7A19"/>
    <w:rsid w:val="004B79D4"/>
    <w:rsid w:val="004E5D6C"/>
    <w:rsid w:val="004F1793"/>
    <w:rsid w:val="005146B2"/>
    <w:rsid w:val="005205E1"/>
    <w:rsid w:val="00524458"/>
    <w:rsid w:val="00544799"/>
    <w:rsid w:val="00562C78"/>
    <w:rsid w:val="005B1CD3"/>
    <w:rsid w:val="005B1F57"/>
    <w:rsid w:val="005D5FF6"/>
    <w:rsid w:val="005F3ADE"/>
    <w:rsid w:val="00612CEA"/>
    <w:rsid w:val="00630D71"/>
    <w:rsid w:val="006808D0"/>
    <w:rsid w:val="006C4C0F"/>
    <w:rsid w:val="00700F29"/>
    <w:rsid w:val="007117B2"/>
    <w:rsid w:val="00725137"/>
    <w:rsid w:val="0072766B"/>
    <w:rsid w:val="00735F4E"/>
    <w:rsid w:val="00754813"/>
    <w:rsid w:val="0078006D"/>
    <w:rsid w:val="007922AC"/>
    <w:rsid w:val="00795FD6"/>
    <w:rsid w:val="007B5861"/>
    <w:rsid w:val="007C1F92"/>
    <w:rsid w:val="007E70DA"/>
    <w:rsid w:val="007F6A95"/>
    <w:rsid w:val="00816410"/>
    <w:rsid w:val="00816871"/>
    <w:rsid w:val="00825790"/>
    <w:rsid w:val="008330D7"/>
    <w:rsid w:val="00845BFF"/>
    <w:rsid w:val="00851EDB"/>
    <w:rsid w:val="008764DD"/>
    <w:rsid w:val="0088604E"/>
    <w:rsid w:val="008B1409"/>
    <w:rsid w:val="008B7368"/>
    <w:rsid w:val="008C14AF"/>
    <w:rsid w:val="008E49D5"/>
    <w:rsid w:val="008E530E"/>
    <w:rsid w:val="008E6BC6"/>
    <w:rsid w:val="008F7538"/>
    <w:rsid w:val="0091351A"/>
    <w:rsid w:val="00925843"/>
    <w:rsid w:val="0094643E"/>
    <w:rsid w:val="009634A3"/>
    <w:rsid w:val="00997886"/>
    <w:rsid w:val="009B5821"/>
    <w:rsid w:val="009C7698"/>
    <w:rsid w:val="009F76CE"/>
    <w:rsid w:val="00A068C1"/>
    <w:rsid w:val="00A274CF"/>
    <w:rsid w:val="00A30AB8"/>
    <w:rsid w:val="00A35A6E"/>
    <w:rsid w:val="00A412A1"/>
    <w:rsid w:val="00A51ED6"/>
    <w:rsid w:val="00A53297"/>
    <w:rsid w:val="00A62D58"/>
    <w:rsid w:val="00A73DA5"/>
    <w:rsid w:val="00A74160"/>
    <w:rsid w:val="00A84747"/>
    <w:rsid w:val="00A9588A"/>
    <w:rsid w:val="00AB4C4F"/>
    <w:rsid w:val="00AC18AF"/>
    <w:rsid w:val="00AC7A26"/>
    <w:rsid w:val="00AE27E9"/>
    <w:rsid w:val="00AE3D14"/>
    <w:rsid w:val="00AE58E0"/>
    <w:rsid w:val="00B008D9"/>
    <w:rsid w:val="00B45499"/>
    <w:rsid w:val="00B463F3"/>
    <w:rsid w:val="00B54A61"/>
    <w:rsid w:val="00B73ADC"/>
    <w:rsid w:val="00B94DEC"/>
    <w:rsid w:val="00B95DAE"/>
    <w:rsid w:val="00B964F0"/>
    <w:rsid w:val="00BA5BE4"/>
    <w:rsid w:val="00BA6535"/>
    <w:rsid w:val="00BC792E"/>
    <w:rsid w:val="00BE54E6"/>
    <w:rsid w:val="00BF455B"/>
    <w:rsid w:val="00C12D35"/>
    <w:rsid w:val="00C13788"/>
    <w:rsid w:val="00C167C2"/>
    <w:rsid w:val="00C47B6D"/>
    <w:rsid w:val="00C766F9"/>
    <w:rsid w:val="00CA3D95"/>
    <w:rsid w:val="00CA747A"/>
    <w:rsid w:val="00CA7D46"/>
    <w:rsid w:val="00CB072D"/>
    <w:rsid w:val="00CF6F3D"/>
    <w:rsid w:val="00D0294F"/>
    <w:rsid w:val="00D2343E"/>
    <w:rsid w:val="00D247D0"/>
    <w:rsid w:val="00D422AE"/>
    <w:rsid w:val="00D54171"/>
    <w:rsid w:val="00D8312A"/>
    <w:rsid w:val="00DD3161"/>
    <w:rsid w:val="00DE712A"/>
    <w:rsid w:val="00E014E9"/>
    <w:rsid w:val="00E320F3"/>
    <w:rsid w:val="00E40CCC"/>
    <w:rsid w:val="00E713EF"/>
    <w:rsid w:val="00E76046"/>
    <w:rsid w:val="00E96A48"/>
    <w:rsid w:val="00EA078C"/>
    <w:rsid w:val="00EC0FEE"/>
    <w:rsid w:val="00EF39C5"/>
    <w:rsid w:val="00FC4D49"/>
    <w:rsid w:val="00FF0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C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1687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341D9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1D9D"/>
    <w:rPr>
      <w:rFonts w:ascii="Segoe UI" w:hAnsi="Segoe UI" w:cs="Segoe UI"/>
      <w:sz w:val="18"/>
      <w:szCs w:val="18"/>
    </w:rPr>
  </w:style>
  <w:style w:type="paragraph" w:customStyle="1" w:styleId="s3">
    <w:name w:val="s_3"/>
    <w:basedOn w:val="a"/>
    <w:rsid w:val="002A4B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A4B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9825020">
      <w:bodyDiv w:val="1"/>
      <w:marLeft w:val="0"/>
      <w:marRight w:val="0"/>
      <w:marTop w:val="0"/>
      <w:marBottom w:val="0"/>
      <w:divBdr>
        <w:top w:val="none" w:sz="0" w:space="0" w:color="auto"/>
        <w:left w:val="none" w:sz="0" w:space="0" w:color="auto"/>
        <w:bottom w:val="none" w:sz="0" w:space="0" w:color="auto"/>
        <w:right w:val="none" w:sz="0" w:space="0" w:color="auto"/>
      </w:divBdr>
    </w:div>
    <w:div w:id="821506422">
      <w:bodyDiv w:val="1"/>
      <w:marLeft w:val="0"/>
      <w:marRight w:val="0"/>
      <w:marTop w:val="0"/>
      <w:marBottom w:val="0"/>
      <w:divBdr>
        <w:top w:val="none" w:sz="0" w:space="0" w:color="auto"/>
        <w:left w:val="none" w:sz="0" w:space="0" w:color="auto"/>
        <w:bottom w:val="none" w:sz="0" w:space="0" w:color="auto"/>
        <w:right w:val="none" w:sz="0" w:space="0" w:color="auto"/>
      </w:divBdr>
    </w:div>
    <w:div w:id="94850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LAW&amp;n=410306&amp;date=27.06.2022" TargetMode="External"/><Relationship Id="rId13" Type="http://schemas.openxmlformats.org/officeDocument/2006/relationships/hyperlink" Target="http://login.consultant.ru/link/?req=doc&amp;base=LAW&amp;n=371957&amp;dst=100031&amp;field=134&amp;date=27.06.2022" TargetMode="External"/><Relationship Id="rId18" Type="http://schemas.openxmlformats.org/officeDocument/2006/relationships/hyperlink" Target="http://login.consultant.ru/link/?req=doc&amp;base=LAW&amp;n=416273&amp;dst=442&amp;field=134&amp;date=27.06.2022" TargetMode="External"/><Relationship Id="rId26" Type="http://schemas.openxmlformats.org/officeDocument/2006/relationships/hyperlink" Target="http://login.consultant.ru/link/?req=doc&amp;base=LAW&amp;n=371957&amp;date=27.06.2022" TargetMode="External"/><Relationship Id="rId3" Type="http://schemas.openxmlformats.org/officeDocument/2006/relationships/webSettings" Target="webSettings.xml"/><Relationship Id="rId21" Type="http://schemas.openxmlformats.org/officeDocument/2006/relationships/hyperlink" Target="http://login.consultant.ru/link/?req=doc&amp;base=LAW&amp;n=371957&amp;dst=100031&amp;field=134&amp;date=27.06.2022" TargetMode="External"/><Relationship Id="rId34" Type="http://schemas.openxmlformats.org/officeDocument/2006/relationships/hyperlink" Target="http://login.consultant.ru/link/?req=doc&amp;base=LAW&amp;n=410306&amp;date=27.06.2022" TargetMode="External"/><Relationship Id="rId7" Type="http://schemas.openxmlformats.org/officeDocument/2006/relationships/hyperlink" Target="http://login.consultant.ru/link/?req=doc&amp;base=LAW&amp;n=371957&amp;dst=100107&amp;field=134&amp;date=27.06.2022" TargetMode="External"/><Relationship Id="rId12" Type="http://schemas.openxmlformats.org/officeDocument/2006/relationships/hyperlink" Target="http://login.consultant.ru/link/?req=doc&amp;base=LAW&amp;n=417875&amp;date=27.06.2022" TargetMode="External"/><Relationship Id="rId17" Type="http://schemas.openxmlformats.org/officeDocument/2006/relationships/hyperlink" Target="http://login.consultant.ru/link/?req=doc&amp;base=LAW&amp;n=371957&amp;dst=100029&amp;field=134&amp;date=27.06.2022" TargetMode="External"/><Relationship Id="rId25" Type="http://schemas.openxmlformats.org/officeDocument/2006/relationships/hyperlink" Target="http://login.consultant.ru/link/?req=doc&amp;base=LAW&amp;n=371957&amp;dst=100122&amp;field=134&amp;date=27.06.2022" TargetMode="External"/><Relationship Id="rId33" Type="http://schemas.openxmlformats.org/officeDocument/2006/relationships/hyperlink" Target="http://login.consultant.ru/link/?req=doc&amp;base=LAW&amp;n=371957&amp;date=27.06.2022"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login.consultant.ru/link/?req=doc&amp;base=LAW&amp;n=416273&amp;date=27.06.2022" TargetMode="External"/><Relationship Id="rId20" Type="http://schemas.openxmlformats.org/officeDocument/2006/relationships/hyperlink" Target="http://login.consultant.ru/link/?req=doc&amp;base=LAW&amp;n=371957&amp;dst=100031&amp;field=134&amp;date=27.06.2022" TargetMode="External"/><Relationship Id="rId29" Type="http://schemas.openxmlformats.org/officeDocument/2006/relationships/hyperlink" Target="http://login.consultant.ru/link/?req=doc&amp;base=LAW&amp;n=371957&amp;dst=100190&amp;field=134&amp;date=27.06.2022" TargetMode="External"/><Relationship Id="rId1" Type="http://schemas.openxmlformats.org/officeDocument/2006/relationships/styles" Target="styles.xml"/><Relationship Id="rId6" Type="http://schemas.openxmlformats.org/officeDocument/2006/relationships/hyperlink" Target="http://login.consultant.ru/link/?req=doc&amp;base=LAW&amp;n=371957&amp;date=27.06.2022" TargetMode="External"/><Relationship Id="rId11" Type="http://schemas.openxmlformats.org/officeDocument/2006/relationships/hyperlink" Target="http://login.consultant.ru/link/?req=doc&amp;base=LAW&amp;n=371957&amp;date=27.06.2022" TargetMode="External"/><Relationship Id="rId24" Type="http://schemas.openxmlformats.org/officeDocument/2006/relationships/hyperlink" Target="http://login.consultant.ru/link/?req=doc&amp;base=LAW&amp;n=416285&amp;date=27.06.2022" TargetMode="External"/><Relationship Id="rId32" Type="http://schemas.openxmlformats.org/officeDocument/2006/relationships/hyperlink" Target="http://login.consultant.ru/link/?req=doc&amp;base=LAW&amp;n=371957&amp;dst=100087&amp;field=134&amp;date=27.06.2022" TargetMode="External"/><Relationship Id="rId37" Type="http://schemas.openxmlformats.org/officeDocument/2006/relationships/fontTable" Target="fontTable.xml"/><Relationship Id="rId5" Type="http://schemas.openxmlformats.org/officeDocument/2006/relationships/hyperlink" Target="http://login.consultant.ru/link/?req=doc&amp;base=LAW&amp;n=371957&amp;date=27.06.2022" TargetMode="External"/><Relationship Id="rId15" Type="http://schemas.openxmlformats.org/officeDocument/2006/relationships/hyperlink" Target="http://login.consultant.ru/link/?req=doc&amp;base=LAW&amp;n=371957&amp;dst=100029&amp;field=134&amp;date=27.06.2022" TargetMode="External"/><Relationship Id="rId23" Type="http://schemas.openxmlformats.org/officeDocument/2006/relationships/hyperlink" Target="http://login.consultant.ru/link/?req=doc&amp;base=LAW&amp;n=371957&amp;date=27.06.2022" TargetMode="External"/><Relationship Id="rId28" Type="http://schemas.openxmlformats.org/officeDocument/2006/relationships/hyperlink" Target="http://login.consultant.ru/link/?req=doc&amp;base=LAW&amp;n=371957&amp;dst=100188&amp;field=134&amp;date=27.06.2022" TargetMode="External"/><Relationship Id="rId36" Type="http://schemas.openxmlformats.org/officeDocument/2006/relationships/hyperlink" Target="http://login.consultant.ru/link/?req=doc&amp;base=LAW&amp;n=371957&amp;dst=100122&amp;field=134&amp;date=27.06.2022" TargetMode="External"/><Relationship Id="rId10" Type="http://schemas.openxmlformats.org/officeDocument/2006/relationships/hyperlink" Target="http://login.consultant.ru/link/?req=doc&amp;base=LAW&amp;n=371957&amp;date=27.06.2022" TargetMode="External"/><Relationship Id="rId19" Type="http://schemas.openxmlformats.org/officeDocument/2006/relationships/hyperlink" Target="http://login.consultant.ru/link/?req=doc&amp;base=LAW&amp;n=371957&amp;date=27.06.2022" TargetMode="External"/><Relationship Id="rId31" Type="http://schemas.openxmlformats.org/officeDocument/2006/relationships/hyperlink" Target="http://login.consultant.ru/link/?req=doc&amp;base=LAW&amp;n=371957&amp;dst=100206&amp;field=134&amp;date=27.06.2022" TargetMode="External"/><Relationship Id="rId4" Type="http://schemas.openxmlformats.org/officeDocument/2006/relationships/hyperlink" Target="http://login.consultant.ru/link/?req=doc&amp;base=LAW&amp;n=371957&amp;date=27.06.2022" TargetMode="External"/><Relationship Id="rId9" Type="http://schemas.openxmlformats.org/officeDocument/2006/relationships/hyperlink" Target="http://login.consultant.ru/link/?req=doc&amp;base=LAW&amp;n=371957&amp;date=27.06.2022" TargetMode="External"/><Relationship Id="rId14" Type="http://schemas.openxmlformats.org/officeDocument/2006/relationships/hyperlink" Target="http://login.consultant.ru/link/?req=doc&amp;base=LAW&amp;n=371957&amp;dst=100031&amp;field=134&amp;date=27.06.2022" TargetMode="External"/><Relationship Id="rId22" Type="http://schemas.openxmlformats.org/officeDocument/2006/relationships/hyperlink" Target="http://login.consultant.ru/link/?req=doc&amp;base=LAW&amp;n=371957&amp;date=27.06.2022" TargetMode="External"/><Relationship Id="rId27" Type="http://schemas.openxmlformats.org/officeDocument/2006/relationships/hyperlink" Target="http://login.consultant.ru/link/?req=doc&amp;base=LAW&amp;n=371957&amp;date=27.06.2022" TargetMode="External"/><Relationship Id="rId30" Type="http://schemas.openxmlformats.org/officeDocument/2006/relationships/hyperlink" Target="http://login.consultant.ru/link/?req=doc&amp;base=LAW&amp;n=371957&amp;dst=100205&amp;field=134&amp;date=27.06.2022" TargetMode="External"/><Relationship Id="rId35" Type="http://schemas.openxmlformats.org/officeDocument/2006/relationships/hyperlink" Target="http://login.consultant.ru/link/?req=doc&amp;base=LAW&amp;n=371957&amp;dst=100177&amp;field=134&amp;date=27.06.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6680</Words>
  <Characters>38082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2022-06-28T09:33:00Z</cp:lastPrinted>
  <dcterms:created xsi:type="dcterms:W3CDTF">2023-02-11T13:18:00Z</dcterms:created>
  <dcterms:modified xsi:type="dcterms:W3CDTF">2023-02-11T13:18:00Z</dcterms:modified>
</cp:coreProperties>
</file>